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C70C" w14:textId="0BCB9502" w:rsidR="00127807" w:rsidRDefault="005A484F">
      <w:pPr>
        <w:pStyle w:val="Heading1"/>
      </w:pPr>
      <w:r>
        <w:t>CONDITIONS OF SALE</w:t>
      </w:r>
      <w:r w:rsidR="00CB5AB7">
        <w:t xml:space="preserve"> – TRADE CUSTOMERS</w:t>
      </w:r>
    </w:p>
    <w:p w14:paraId="2CFCF7A5" w14:textId="77777777" w:rsidR="00127807" w:rsidRDefault="00127807">
      <w:pPr>
        <w:pStyle w:val="BodyText"/>
        <w:spacing w:before="11"/>
        <w:rPr>
          <w:b/>
          <w:sz w:val="29"/>
        </w:rPr>
      </w:pPr>
    </w:p>
    <w:p w14:paraId="7FB53813" w14:textId="77777777" w:rsidR="00127807" w:rsidRDefault="005A484F">
      <w:pPr>
        <w:pStyle w:val="Heading3"/>
      </w:pPr>
      <w:r>
        <w:t>Entire Agreement</w:t>
      </w:r>
    </w:p>
    <w:p w14:paraId="66352783" w14:textId="77777777" w:rsidR="00127807" w:rsidRDefault="005A484F">
      <w:pPr>
        <w:pStyle w:val="ListParagraph"/>
        <w:numPr>
          <w:ilvl w:val="0"/>
          <w:numId w:val="1"/>
        </w:numPr>
        <w:tabs>
          <w:tab w:val="left" w:pos="659"/>
        </w:tabs>
        <w:spacing w:before="119"/>
        <w:jc w:val="both"/>
        <w:rPr>
          <w:sz w:val="18"/>
        </w:rPr>
      </w:pPr>
      <w:r>
        <w:rPr>
          <w:sz w:val="18"/>
        </w:rPr>
        <w:t>Any Goods supplied by Barker's to you shall be subject to these Conditions and the relevant Barker's Product Specification (if applicable</w:t>
      </w:r>
      <w:proofErr w:type="gramStart"/>
      <w:r>
        <w:rPr>
          <w:sz w:val="18"/>
        </w:rPr>
        <w:t>), unless</w:t>
      </w:r>
      <w:proofErr w:type="gramEnd"/>
      <w:r>
        <w:rPr>
          <w:sz w:val="18"/>
        </w:rPr>
        <w:t xml:space="preserve"> Barker's agrees otherwise in writing. Where there is a conflict between these Conditions and the relevant Barker's Product Specification (if applicable), then the relevant Barker's Product Specification will</w:t>
      </w:r>
      <w:r>
        <w:rPr>
          <w:spacing w:val="-3"/>
          <w:sz w:val="18"/>
        </w:rPr>
        <w:t xml:space="preserve"> </w:t>
      </w:r>
      <w:r>
        <w:rPr>
          <w:sz w:val="18"/>
        </w:rPr>
        <w:t>prevail.</w:t>
      </w:r>
    </w:p>
    <w:p w14:paraId="2039BB1D" w14:textId="77777777" w:rsidR="00127807" w:rsidRDefault="00127807">
      <w:pPr>
        <w:pStyle w:val="BodyText"/>
        <w:spacing w:before="11"/>
        <w:rPr>
          <w:sz w:val="17"/>
        </w:rPr>
      </w:pPr>
    </w:p>
    <w:p w14:paraId="61CBF7F0" w14:textId="4FF7405B" w:rsidR="00127807" w:rsidRDefault="005A484F">
      <w:pPr>
        <w:pStyle w:val="ListParagraph"/>
        <w:numPr>
          <w:ilvl w:val="0"/>
          <w:numId w:val="1"/>
        </w:numPr>
        <w:tabs>
          <w:tab w:val="left" w:pos="659"/>
        </w:tabs>
        <w:jc w:val="both"/>
        <w:rPr>
          <w:sz w:val="18"/>
        </w:rPr>
      </w:pPr>
      <w:r>
        <w:rPr>
          <w:sz w:val="18"/>
        </w:rPr>
        <w:t>These Conditions together with your Application for a Credit Account (if applicable) and the Barker's Product Specification (if applicable) constitute the entire contract between Barker's and you as buyer. Barker's will not be bound by any terms in your correspondence or order documents unless Barker's specifically accepts them in writing. If you accept Goods from Barker's, that action by you will be deemed to be acceptance of these Conditions, despite anything that may be stated to the contrary in your enquiries or order</w:t>
      </w:r>
      <w:r>
        <w:rPr>
          <w:spacing w:val="-29"/>
          <w:sz w:val="18"/>
        </w:rPr>
        <w:t xml:space="preserve"> </w:t>
      </w:r>
      <w:r>
        <w:rPr>
          <w:sz w:val="18"/>
        </w:rPr>
        <w:t>form.</w:t>
      </w:r>
    </w:p>
    <w:p w14:paraId="68F39910" w14:textId="77777777" w:rsidR="00127807" w:rsidRDefault="00127807">
      <w:pPr>
        <w:pStyle w:val="BodyText"/>
        <w:spacing w:before="4"/>
        <w:rPr>
          <w:sz w:val="28"/>
        </w:rPr>
      </w:pPr>
    </w:p>
    <w:p w14:paraId="6443E3B6" w14:textId="77777777" w:rsidR="00127807" w:rsidRDefault="005A484F">
      <w:pPr>
        <w:pStyle w:val="Heading3"/>
      </w:pPr>
      <w:r>
        <w:t>Price</w:t>
      </w:r>
    </w:p>
    <w:p w14:paraId="1B83A259" w14:textId="77777777" w:rsidR="00127807" w:rsidRDefault="005A484F">
      <w:pPr>
        <w:pStyle w:val="ListParagraph"/>
        <w:numPr>
          <w:ilvl w:val="0"/>
          <w:numId w:val="1"/>
        </w:numPr>
        <w:tabs>
          <w:tab w:val="left" w:pos="659"/>
        </w:tabs>
        <w:spacing w:before="123"/>
        <w:ind w:right="310"/>
        <w:jc w:val="both"/>
        <w:rPr>
          <w:sz w:val="18"/>
        </w:rPr>
      </w:pPr>
      <w:r>
        <w:rPr>
          <w:sz w:val="18"/>
        </w:rPr>
        <w:t xml:space="preserve">The price for Goods will be as set out in Barker's Price List applying at the time of </w:t>
      </w:r>
      <w:proofErr w:type="gramStart"/>
      <w:r>
        <w:rPr>
          <w:sz w:val="18"/>
        </w:rPr>
        <w:t>order, unless</w:t>
      </w:r>
      <w:proofErr w:type="gramEnd"/>
      <w:r>
        <w:rPr>
          <w:sz w:val="18"/>
        </w:rPr>
        <w:t xml:space="preserve"> Barker's have quoted otherwise to you in writing. Prices are quoted in New Zealand Dollars</w:t>
      </w:r>
      <w:r>
        <w:rPr>
          <w:spacing w:val="-10"/>
          <w:sz w:val="18"/>
        </w:rPr>
        <w:t xml:space="preserve"> </w:t>
      </w:r>
      <w:r>
        <w:rPr>
          <w:sz w:val="18"/>
        </w:rPr>
        <w:t>(NZD).</w:t>
      </w:r>
    </w:p>
    <w:p w14:paraId="23F7F305" w14:textId="77777777" w:rsidR="00127807" w:rsidRDefault="00127807">
      <w:pPr>
        <w:pStyle w:val="BodyText"/>
        <w:spacing w:before="9"/>
        <w:rPr>
          <w:sz w:val="17"/>
        </w:rPr>
      </w:pPr>
    </w:p>
    <w:p w14:paraId="7A32D39D" w14:textId="77777777" w:rsidR="00127807" w:rsidRDefault="005A484F">
      <w:pPr>
        <w:pStyle w:val="ListParagraph"/>
        <w:numPr>
          <w:ilvl w:val="0"/>
          <w:numId w:val="1"/>
        </w:numPr>
        <w:tabs>
          <w:tab w:val="left" w:pos="659"/>
        </w:tabs>
        <w:ind w:right="312"/>
        <w:jc w:val="both"/>
        <w:rPr>
          <w:sz w:val="18"/>
        </w:rPr>
      </w:pPr>
      <w:r>
        <w:rPr>
          <w:sz w:val="18"/>
        </w:rPr>
        <w:t>Barker's may withdraw its Price List by notice to you, and may withdraw a quotation before it is accepted, and in any event, a Barker's quotation will lapse, without notice 30 days after it is given. Barker's may accept or decline an order for Goods in its sole</w:t>
      </w:r>
      <w:r>
        <w:rPr>
          <w:spacing w:val="-9"/>
          <w:sz w:val="18"/>
        </w:rPr>
        <w:t xml:space="preserve"> </w:t>
      </w:r>
      <w:r>
        <w:rPr>
          <w:sz w:val="18"/>
        </w:rPr>
        <w:t>discretion.</w:t>
      </w:r>
    </w:p>
    <w:p w14:paraId="0AED3536" w14:textId="77777777" w:rsidR="00127807" w:rsidRDefault="00127807">
      <w:pPr>
        <w:pStyle w:val="BodyText"/>
        <w:spacing w:before="5"/>
        <w:rPr>
          <w:sz w:val="28"/>
        </w:rPr>
      </w:pPr>
    </w:p>
    <w:p w14:paraId="491EFFCE" w14:textId="77777777" w:rsidR="00127807" w:rsidRDefault="005A484F">
      <w:pPr>
        <w:pStyle w:val="ListParagraph"/>
        <w:numPr>
          <w:ilvl w:val="0"/>
          <w:numId w:val="1"/>
        </w:numPr>
        <w:tabs>
          <w:tab w:val="left" w:pos="659"/>
        </w:tabs>
        <w:ind w:right="313"/>
        <w:jc w:val="both"/>
        <w:rPr>
          <w:sz w:val="18"/>
        </w:rPr>
      </w:pPr>
      <w:r>
        <w:rPr>
          <w:sz w:val="18"/>
        </w:rPr>
        <w:t>Unless otherwise agreed in writing, all prices are exclusive of Goods and Services Tax, but inclusive of any other government taxes, duties or imposts payable in respect of the Goods. Goods and Services Tax will be charged at the rate applying at the time of</w:t>
      </w:r>
      <w:r>
        <w:rPr>
          <w:spacing w:val="-12"/>
          <w:sz w:val="18"/>
        </w:rPr>
        <w:t xml:space="preserve"> </w:t>
      </w:r>
      <w:r>
        <w:rPr>
          <w:sz w:val="18"/>
        </w:rPr>
        <w:t>delivery.</w:t>
      </w:r>
    </w:p>
    <w:p w14:paraId="45485B9A" w14:textId="77777777" w:rsidR="00127807" w:rsidRDefault="00127807">
      <w:pPr>
        <w:pStyle w:val="BodyText"/>
        <w:spacing w:before="5"/>
        <w:rPr>
          <w:sz w:val="28"/>
        </w:rPr>
      </w:pPr>
    </w:p>
    <w:p w14:paraId="03EEEDA7" w14:textId="77777777" w:rsidR="00127807" w:rsidRDefault="005A484F">
      <w:pPr>
        <w:pStyle w:val="Heading3"/>
      </w:pPr>
      <w:r>
        <w:t>Risk and Delivery</w:t>
      </w:r>
    </w:p>
    <w:p w14:paraId="001FD6D2" w14:textId="2668C4B6" w:rsidR="00127807" w:rsidRDefault="005A484F">
      <w:pPr>
        <w:pStyle w:val="ListParagraph"/>
        <w:numPr>
          <w:ilvl w:val="0"/>
          <w:numId w:val="1"/>
        </w:numPr>
        <w:tabs>
          <w:tab w:val="left" w:pos="659"/>
        </w:tabs>
        <w:spacing w:before="122"/>
        <w:ind w:right="312"/>
        <w:jc w:val="both"/>
        <w:rPr>
          <w:sz w:val="18"/>
        </w:rPr>
      </w:pPr>
      <w:r>
        <w:rPr>
          <w:sz w:val="18"/>
        </w:rPr>
        <w:t>Delivery of the Goods will take place when you or your agent receive the Goods at your premises or the stipulated place of delivery or your carrier receives them, whichever event occurs first. When you ask Barker's to deliver Goods directly to another person, that person takes possession of the Goods for you as your</w:t>
      </w:r>
      <w:r>
        <w:rPr>
          <w:spacing w:val="-2"/>
          <w:sz w:val="18"/>
        </w:rPr>
        <w:t xml:space="preserve"> </w:t>
      </w:r>
      <w:r>
        <w:rPr>
          <w:sz w:val="18"/>
        </w:rPr>
        <w:t>agent.</w:t>
      </w:r>
    </w:p>
    <w:p w14:paraId="6080DDC6" w14:textId="77777777" w:rsidR="00127807" w:rsidRDefault="00127807">
      <w:pPr>
        <w:pStyle w:val="BodyText"/>
      </w:pPr>
    </w:p>
    <w:p w14:paraId="4AC8EA91" w14:textId="77777777" w:rsidR="00127807" w:rsidRDefault="005A484F">
      <w:pPr>
        <w:pStyle w:val="ListParagraph"/>
        <w:numPr>
          <w:ilvl w:val="0"/>
          <w:numId w:val="1"/>
        </w:numPr>
        <w:tabs>
          <w:tab w:val="left" w:pos="659"/>
        </w:tabs>
        <w:ind w:right="313"/>
        <w:jc w:val="both"/>
        <w:rPr>
          <w:sz w:val="18"/>
        </w:rPr>
      </w:pPr>
      <w:r>
        <w:rPr>
          <w:sz w:val="18"/>
        </w:rPr>
        <w:t>Barker’s may deliver the Goods by instalments and each instalment is deemed to be a separate contract under the same terms as the primary contract. Failure to deliver any one or more instalment does not entitle you to cancel or repudiate the primary</w:t>
      </w:r>
      <w:r>
        <w:rPr>
          <w:spacing w:val="-5"/>
          <w:sz w:val="18"/>
        </w:rPr>
        <w:t xml:space="preserve"> </w:t>
      </w:r>
      <w:r>
        <w:rPr>
          <w:sz w:val="18"/>
        </w:rPr>
        <w:t>contract.</w:t>
      </w:r>
    </w:p>
    <w:p w14:paraId="18DBABA6" w14:textId="77777777" w:rsidR="00127807" w:rsidRDefault="00127807">
      <w:pPr>
        <w:pStyle w:val="BodyText"/>
      </w:pPr>
    </w:p>
    <w:p w14:paraId="3E54B328" w14:textId="77777777" w:rsidR="00127807" w:rsidRDefault="005A484F">
      <w:pPr>
        <w:pStyle w:val="ListParagraph"/>
        <w:numPr>
          <w:ilvl w:val="0"/>
          <w:numId w:val="1"/>
        </w:numPr>
        <w:tabs>
          <w:tab w:val="left" w:pos="659"/>
        </w:tabs>
        <w:ind w:right="312"/>
        <w:jc w:val="both"/>
        <w:rPr>
          <w:sz w:val="18"/>
        </w:rPr>
      </w:pPr>
      <w:r>
        <w:rPr>
          <w:sz w:val="18"/>
        </w:rPr>
        <w:t>Despite clause 16 below, risk in the goods passes upon delivery to you in accordance with clause 6 above. You are responsible for insurance for the Goods from that</w:t>
      </w:r>
      <w:r>
        <w:rPr>
          <w:spacing w:val="-3"/>
          <w:sz w:val="18"/>
        </w:rPr>
        <w:t xml:space="preserve"> </w:t>
      </w:r>
      <w:r>
        <w:rPr>
          <w:sz w:val="18"/>
        </w:rPr>
        <w:t>time.</w:t>
      </w:r>
    </w:p>
    <w:p w14:paraId="5269D3AE" w14:textId="77777777" w:rsidR="00127807" w:rsidRDefault="00127807">
      <w:pPr>
        <w:pStyle w:val="BodyText"/>
        <w:spacing w:before="1"/>
      </w:pPr>
    </w:p>
    <w:p w14:paraId="40EAA55C" w14:textId="77777777" w:rsidR="00127807" w:rsidRDefault="005A484F">
      <w:pPr>
        <w:pStyle w:val="ListParagraph"/>
        <w:numPr>
          <w:ilvl w:val="0"/>
          <w:numId w:val="1"/>
        </w:numPr>
        <w:tabs>
          <w:tab w:val="left" w:pos="659"/>
        </w:tabs>
        <w:ind w:right="316"/>
        <w:jc w:val="both"/>
        <w:rPr>
          <w:sz w:val="18"/>
        </w:rPr>
      </w:pPr>
      <w:r>
        <w:rPr>
          <w:sz w:val="18"/>
        </w:rPr>
        <w:t>Any delivery date indicated will be approximate only and will not constitute the essence of the contract. Barker's will not be liable to you for any failure to deliver on a specified date or within a specified period, however that failure was</w:t>
      </w:r>
      <w:r>
        <w:rPr>
          <w:spacing w:val="-2"/>
          <w:sz w:val="18"/>
        </w:rPr>
        <w:t xml:space="preserve"> </w:t>
      </w:r>
      <w:r>
        <w:rPr>
          <w:sz w:val="18"/>
        </w:rPr>
        <w:t>caused.</w:t>
      </w:r>
    </w:p>
    <w:p w14:paraId="04D68A86" w14:textId="77777777" w:rsidR="00127807" w:rsidRDefault="00127807">
      <w:pPr>
        <w:pStyle w:val="BodyText"/>
      </w:pPr>
    </w:p>
    <w:p w14:paraId="358CF0D3" w14:textId="77777777" w:rsidR="00127807" w:rsidRDefault="005A484F">
      <w:pPr>
        <w:pStyle w:val="ListParagraph"/>
        <w:numPr>
          <w:ilvl w:val="0"/>
          <w:numId w:val="1"/>
        </w:numPr>
        <w:tabs>
          <w:tab w:val="left" w:pos="659"/>
        </w:tabs>
        <w:ind w:right="318"/>
        <w:jc w:val="both"/>
        <w:rPr>
          <w:sz w:val="18"/>
        </w:rPr>
      </w:pPr>
      <w:r>
        <w:rPr>
          <w:sz w:val="18"/>
        </w:rPr>
        <w:t>Without limiting the previous provisions, all claims for credits due, or errors or deficiencies in delivery must be made in writing within 2 days of delivery of the</w:t>
      </w:r>
      <w:r>
        <w:rPr>
          <w:spacing w:val="-6"/>
          <w:sz w:val="18"/>
        </w:rPr>
        <w:t xml:space="preserve"> </w:t>
      </w:r>
      <w:r>
        <w:rPr>
          <w:sz w:val="18"/>
        </w:rPr>
        <w:t>Goods.</w:t>
      </w:r>
    </w:p>
    <w:p w14:paraId="7AFFA6B1" w14:textId="77777777" w:rsidR="00127807" w:rsidRDefault="00127807">
      <w:pPr>
        <w:pStyle w:val="BodyText"/>
        <w:spacing w:before="3"/>
        <w:rPr>
          <w:sz w:val="28"/>
        </w:rPr>
      </w:pPr>
    </w:p>
    <w:p w14:paraId="3CAABE8D" w14:textId="77777777" w:rsidR="00127807" w:rsidRDefault="005A484F">
      <w:pPr>
        <w:pStyle w:val="Heading3"/>
      </w:pPr>
      <w:r>
        <w:t>Payment</w:t>
      </w:r>
    </w:p>
    <w:p w14:paraId="7D5CF093" w14:textId="77777777" w:rsidR="00127807" w:rsidRDefault="005A484F">
      <w:pPr>
        <w:pStyle w:val="ListParagraph"/>
        <w:numPr>
          <w:ilvl w:val="0"/>
          <w:numId w:val="1"/>
        </w:numPr>
        <w:tabs>
          <w:tab w:val="left" w:pos="659"/>
        </w:tabs>
        <w:spacing w:before="123"/>
        <w:ind w:right="309"/>
        <w:jc w:val="both"/>
        <w:rPr>
          <w:sz w:val="18"/>
        </w:rPr>
      </w:pPr>
      <w:r>
        <w:rPr>
          <w:sz w:val="18"/>
        </w:rPr>
        <w:t>Unless Barker's have agreed in writing to extend credit to you, you must pay for Goods in full before dispatch. If Barker's have agreed in writing to extend credit to you, payment for Goods supplied on credit account is strictly 20</w:t>
      </w:r>
      <w:proofErr w:type="spellStart"/>
      <w:r>
        <w:rPr>
          <w:position w:val="6"/>
          <w:sz w:val="12"/>
        </w:rPr>
        <w:t>th</w:t>
      </w:r>
      <w:proofErr w:type="spellEnd"/>
      <w:r>
        <w:rPr>
          <w:position w:val="6"/>
          <w:sz w:val="12"/>
        </w:rPr>
        <w:t xml:space="preserve"> </w:t>
      </w:r>
      <w:r>
        <w:rPr>
          <w:sz w:val="18"/>
        </w:rPr>
        <w:t>of the month following date of invoice in full, without deduction or set off, unless special terms have been agreed in writing. Your payment is made only when funds have fully cleared through the bank system into Barker's bank</w:t>
      </w:r>
      <w:r>
        <w:rPr>
          <w:spacing w:val="-3"/>
          <w:sz w:val="18"/>
        </w:rPr>
        <w:t xml:space="preserve"> </w:t>
      </w:r>
      <w:r>
        <w:rPr>
          <w:sz w:val="18"/>
        </w:rPr>
        <w:t>account.</w:t>
      </w:r>
    </w:p>
    <w:p w14:paraId="718630EF" w14:textId="77777777" w:rsidR="00127807" w:rsidRDefault="00127807">
      <w:pPr>
        <w:pStyle w:val="BodyText"/>
        <w:spacing w:before="6"/>
        <w:rPr>
          <w:sz w:val="17"/>
        </w:rPr>
      </w:pPr>
    </w:p>
    <w:p w14:paraId="441032A4" w14:textId="77777777" w:rsidR="00127807" w:rsidRDefault="005A484F">
      <w:pPr>
        <w:pStyle w:val="ListParagraph"/>
        <w:numPr>
          <w:ilvl w:val="0"/>
          <w:numId w:val="1"/>
        </w:numPr>
        <w:tabs>
          <w:tab w:val="left" w:pos="659"/>
        </w:tabs>
        <w:ind w:right="320"/>
        <w:jc w:val="both"/>
        <w:rPr>
          <w:sz w:val="18"/>
        </w:rPr>
      </w:pPr>
      <w:r>
        <w:rPr>
          <w:sz w:val="18"/>
        </w:rPr>
        <w:t>If full payment for the Goods is not made by the due date, then without prejudice to any other rights or remedies available to</w:t>
      </w:r>
      <w:r>
        <w:rPr>
          <w:spacing w:val="-2"/>
          <w:sz w:val="18"/>
        </w:rPr>
        <w:t xml:space="preserve"> </w:t>
      </w:r>
      <w:r>
        <w:rPr>
          <w:sz w:val="18"/>
        </w:rPr>
        <w:t>Barker's:</w:t>
      </w:r>
    </w:p>
    <w:p w14:paraId="3C73941F" w14:textId="77777777" w:rsidR="00127807" w:rsidRDefault="005A484F">
      <w:pPr>
        <w:pStyle w:val="ListParagraph"/>
        <w:numPr>
          <w:ilvl w:val="1"/>
          <w:numId w:val="1"/>
        </w:numPr>
        <w:tabs>
          <w:tab w:val="left" w:pos="1019"/>
        </w:tabs>
        <w:spacing w:before="2" w:line="207" w:lineRule="exact"/>
        <w:ind w:right="0" w:hanging="361"/>
        <w:jc w:val="both"/>
        <w:rPr>
          <w:sz w:val="18"/>
        </w:rPr>
      </w:pPr>
      <w:r>
        <w:rPr>
          <w:sz w:val="18"/>
        </w:rPr>
        <w:t>Barker's may cancel or suspend the delivery of further</w:t>
      </w:r>
      <w:r>
        <w:rPr>
          <w:spacing w:val="-6"/>
          <w:sz w:val="18"/>
        </w:rPr>
        <w:t xml:space="preserve"> </w:t>
      </w:r>
      <w:proofErr w:type="gramStart"/>
      <w:r>
        <w:rPr>
          <w:sz w:val="18"/>
        </w:rPr>
        <w:t>Goods;</w:t>
      </w:r>
      <w:proofErr w:type="gramEnd"/>
    </w:p>
    <w:p w14:paraId="39063B3C" w14:textId="77777777" w:rsidR="00127807" w:rsidRDefault="005A484F">
      <w:pPr>
        <w:pStyle w:val="ListParagraph"/>
        <w:numPr>
          <w:ilvl w:val="1"/>
          <w:numId w:val="1"/>
        </w:numPr>
        <w:tabs>
          <w:tab w:val="left" w:pos="1019"/>
        </w:tabs>
        <w:jc w:val="both"/>
        <w:rPr>
          <w:sz w:val="18"/>
        </w:rPr>
      </w:pPr>
      <w:r>
        <w:rPr>
          <w:sz w:val="18"/>
        </w:rPr>
        <w:t xml:space="preserve">Barker's reserves the right to charge interest on any overdue amount at 4% per annum above the current overdraft rate charged by Barker's bankers (as varied from time to time) and calculated on a daily basis from the due date until payment is received in full by Barker's, including after any court judgment or </w:t>
      </w:r>
      <w:proofErr w:type="gramStart"/>
      <w:r>
        <w:rPr>
          <w:sz w:val="18"/>
        </w:rPr>
        <w:t>order;</w:t>
      </w:r>
      <w:proofErr w:type="gramEnd"/>
    </w:p>
    <w:p w14:paraId="3F1B3BB2" w14:textId="77777777" w:rsidR="00127807" w:rsidRDefault="00127807">
      <w:pPr>
        <w:pStyle w:val="BodyText"/>
        <w:spacing w:before="10"/>
        <w:rPr>
          <w:sz w:val="23"/>
        </w:rPr>
      </w:pPr>
    </w:p>
    <w:p w14:paraId="714F40C3" w14:textId="77777777" w:rsidR="00AC25A7" w:rsidRDefault="00AC25A7">
      <w:pPr>
        <w:tabs>
          <w:tab w:val="left" w:pos="9405"/>
        </w:tabs>
        <w:ind w:left="4665"/>
        <w:rPr>
          <w:sz w:val="16"/>
        </w:rPr>
      </w:pPr>
    </w:p>
    <w:p w14:paraId="77238F03" w14:textId="77777777" w:rsidR="00AC25A7" w:rsidRDefault="00AC25A7">
      <w:pPr>
        <w:tabs>
          <w:tab w:val="left" w:pos="9405"/>
        </w:tabs>
        <w:ind w:left="4665"/>
        <w:rPr>
          <w:sz w:val="16"/>
        </w:rPr>
      </w:pPr>
    </w:p>
    <w:p w14:paraId="6B90B14C" w14:textId="77777777" w:rsidR="00AC25A7" w:rsidRDefault="00AC25A7">
      <w:pPr>
        <w:tabs>
          <w:tab w:val="left" w:pos="9405"/>
        </w:tabs>
        <w:ind w:left="4665"/>
        <w:rPr>
          <w:sz w:val="16"/>
        </w:rPr>
      </w:pPr>
    </w:p>
    <w:p w14:paraId="12CDFFC5" w14:textId="2A326D1D" w:rsidR="00127807" w:rsidRDefault="005A484F">
      <w:pPr>
        <w:tabs>
          <w:tab w:val="left" w:pos="9405"/>
        </w:tabs>
        <w:ind w:left="4665"/>
        <w:rPr>
          <w:sz w:val="16"/>
        </w:rPr>
      </w:pPr>
      <w:r>
        <w:rPr>
          <w:sz w:val="16"/>
        </w:rPr>
        <w:t>Customer</w:t>
      </w:r>
      <w:r>
        <w:rPr>
          <w:spacing w:val="-8"/>
          <w:sz w:val="16"/>
        </w:rPr>
        <w:t xml:space="preserve"> </w:t>
      </w:r>
      <w:r>
        <w:rPr>
          <w:sz w:val="16"/>
        </w:rPr>
        <w:t>Initials</w:t>
      </w:r>
      <w:r>
        <w:rPr>
          <w:spacing w:val="2"/>
          <w:sz w:val="16"/>
        </w:rPr>
        <w:t xml:space="preserve"> </w:t>
      </w:r>
      <w:r>
        <w:rPr>
          <w:sz w:val="16"/>
          <w:u w:val="single"/>
        </w:rPr>
        <w:t xml:space="preserve"> </w:t>
      </w:r>
      <w:r>
        <w:rPr>
          <w:sz w:val="16"/>
          <w:u w:val="single"/>
        </w:rPr>
        <w:tab/>
      </w:r>
    </w:p>
    <w:p w14:paraId="03D9F5D2" w14:textId="77777777" w:rsidR="00127807" w:rsidRDefault="00127807">
      <w:pPr>
        <w:rPr>
          <w:sz w:val="16"/>
        </w:rPr>
        <w:sectPr w:rsidR="00127807">
          <w:headerReference w:type="default" r:id="rId11"/>
          <w:footerReference w:type="default" r:id="rId12"/>
          <w:pgSz w:w="11910" w:h="16850"/>
          <w:pgMar w:top="1600" w:right="1100" w:bottom="700" w:left="1120" w:header="347" w:footer="500" w:gutter="0"/>
          <w:cols w:space="720"/>
        </w:sectPr>
      </w:pPr>
    </w:p>
    <w:p w14:paraId="5BB8372E" w14:textId="77777777" w:rsidR="00127807" w:rsidRDefault="005A484F">
      <w:pPr>
        <w:pStyle w:val="ListParagraph"/>
        <w:numPr>
          <w:ilvl w:val="1"/>
          <w:numId w:val="1"/>
        </w:numPr>
        <w:tabs>
          <w:tab w:val="left" w:pos="1019"/>
        </w:tabs>
        <w:spacing w:before="86"/>
        <w:ind w:right="314"/>
        <w:jc w:val="both"/>
        <w:rPr>
          <w:sz w:val="18"/>
        </w:rPr>
      </w:pPr>
      <w:r>
        <w:rPr>
          <w:sz w:val="18"/>
        </w:rPr>
        <w:lastRenderedPageBreak/>
        <w:t>You will pay all costs incurred by Barker's for recovery of any overdue amount, including legal costs as between solicitor and client and disbursements and Barker's (or its agent's) costs of collection;</w:t>
      </w:r>
      <w:r>
        <w:rPr>
          <w:spacing w:val="-23"/>
          <w:sz w:val="18"/>
        </w:rPr>
        <w:t xml:space="preserve"> </w:t>
      </w:r>
      <w:r>
        <w:rPr>
          <w:sz w:val="18"/>
        </w:rPr>
        <w:t>and</w:t>
      </w:r>
    </w:p>
    <w:p w14:paraId="4529BAE6" w14:textId="77777777" w:rsidR="00127807" w:rsidRDefault="005A484F">
      <w:pPr>
        <w:pStyle w:val="ListParagraph"/>
        <w:numPr>
          <w:ilvl w:val="1"/>
          <w:numId w:val="1"/>
        </w:numPr>
        <w:tabs>
          <w:tab w:val="left" w:pos="1019"/>
        </w:tabs>
        <w:ind w:right="321"/>
        <w:jc w:val="both"/>
        <w:rPr>
          <w:sz w:val="18"/>
        </w:rPr>
      </w:pPr>
      <w:r>
        <w:rPr>
          <w:sz w:val="18"/>
        </w:rPr>
        <w:t>Any discount offered to you will be deemed to be withdrawn, and you will be liable for the full invoice price.</w:t>
      </w:r>
    </w:p>
    <w:p w14:paraId="6CF3E590" w14:textId="77777777" w:rsidR="00127807" w:rsidRDefault="00127807">
      <w:pPr>
        <w:pStyle w:val="BodyText"/>
        <w:spacing w:before="10"/>
        <w:rPr>
          <w:sz w:val="17"/>
        </w:rPr>
      </w:pPr>
    </w:p>
    <w:p w14:paraId="63BAC79C" w14:textId="485DC264" w:rsidR="00127807" w:rsidRDefault="005A484F">
      <w:pPr>
        <w:pStyle w:val="ListParagraph"/>
        <w:numPr>
          <w:ilvl w:val="0"/>
          <w:numId w:val="1"/>
        </w:numPr>
        <w:tabs>
          <w:tab w:val="left" w:pos="659"/>
        </w:tabs>
        <w:spacing w:before="1"/>
        <w:ind w:right="315"/>
        <w:jc w:val="both"/>
        <w:rPr>
          <w:sz w:val="18"/>
        </w:rPr>
      </w:pPr>
      <w:r>
        <w:rPr>
          <w:sz w:val="18"/>
        </w:rPr>
        <w:t>Barker's may accept and apply payments from you in respect of any indebtedness and will not be bound by any conditions or qualifications attaching to</w:t>
      </w:r>
      <w:r>
        <w:rPr>
          <w:spacing w:val="-6"/>
          <w:sz w:val="18"/>
        </w:rPr>
        <w:t xml:space="preserve"> </w:t>
      </w:r>
      <w:r>
        <w:rPr>
          <w:sz w:val="18"/>
        </w:rPr>
        <w:t>payments.</w:t>
      </w:r>
    </w:p>
    <w:p w14:paraId="0F88A715" w14:textId="77777777" w:rsidR="00127807" w:rsidRDefault="00127807">
      <w:pPr>
        <w:pStyle w:val="BodyText"/>
      </w:pPr>
    </w:p>
    <w:p w14:paraId="087E8A54" w14:textId="77777777" w:rsidR="00127807" w:rsidRDefault="005A484F">
      <w:pPr>
        <w:pStyle w:val="ListParagraph"/>
        <w:numPr>
          <w:ilvl w:val="0"/>
          <w:numId w:val="1"/>
        </w:numPr>
        <w:tabs>
          <w:tab w:val="left" w:pos="659"/>
        </w:tabs>
        <w:ind w:right="310"/>
        <w:jc w:val="both"/>
        <w:rPr>
          <w:sz w:val="18"/>
        </w:rPr>
      </w:pPr>
      <w:r>
        <w:rPr>
          <w:sz w:val="18"/>
        </w:rPr>
        <w:t>Where Barker's has agreed to extend credit to you, Barker's may, from time to time at its discretion, vary your credit limit with Barker's. If a purchase of Goods would exceed your current credit limit, Barker's may require payment in cash of the excess before delivery of</w:t>
      </w:r>
      <w:r>
        <w:rPr>
          <w:spacing w:val="-12"/>
          <w:sz w:val="18"/>
        </w:rPr>
        <w:t xml:space="preserve"> </w:t>
      </w:r>
      <w:r>
        <w:rPr>
          <w:sz w:val="18"/>
        </w:rPr>
        <w:t>them.</w:t>
      </w:r>
    </w:p>
    <w:p w14:paraId="798D66BE" w14:textId="77777777" w:rsidR="00127807" w:rsidRDefault="00127807">
      <w:pPr>
        <w:pStyle w:val="BodyText"/>
      </w:pPr>
    </w:p>
    <w:p w14:paraId="40AB8A00" w14:textId="77777777" w:rsidR="00127807" w:rsidRDefault="005A484F">
      <w:pPr>
        <w:pStyle w:val="ListParagraph"/>
        <w:numPr>
          <w:ilvl w:val="0"/>
          <w:numId w:val="1"/>
        </w:numPr>
        <w:tabs>
          <w:tab w:val="left" w:pos="659"/>
        </w:tabs>
        <w:ind w:right="308"/>
        <w:jc w:val="both"/>
        <w:rPr>
          <w:sz w:val="18"/>
        </w:rPr>
      </w:pPr>
      <w:r>
        <w:rPr>
          <w:sz w:val="18"/>
        </w:rPr>
        <w:t>Despite clause 11 above, or any agreement to the contrary, all payments shall become immediately due and payable if Barker's reasonably believe that the information which you have given Barker's in your Application for a Credit Account is not correct or no longer correct, or if you default under any agreement with Barker's, become insolvent or commit any act of bankruptcy, a receiver, liquidator or statutory manager is appointed over any of your assets or undertaking or you make or attempt to make an arrangement or composition with your</w:t>
      </w:r>
      <w:r>
        <w:rPr>
          <w:spacing w:val="-3"/>
          <w:sz w:val="18"/>
        </w:rPr>
        <w:t xml:space="preserve"> </w:t>
      </w:r>
      <w:r>
        <w:rPr>
          <w:sz w:val="18"/>
        </w:rPr>
        <w:t>creditors.</w:t>
      </w:r>
    </w:p>
    <w:p w14:paraId="0FD9E8F6" w14:textId="77777777" w:rsidR="00127807" w:rsidRDefault="00127807">
      <w:pPr>
        <w:pStyle w:val="BodyText"/>
        <w:spacing w:before="11"/>
        <w:rPr>
          <w:sz w:val="17"/>
        </w:rPr>
      </w:pPr>
    </w:p>
    <w:p w14:paraId="35CAD95E" w14:textId="77777777" w:rsidR="00127807" w:rsidRDefault="005A484F">
      <w:pPr>
        <w:pStyle w:val="Heading3"/>
        <w:jc w:val="both"/>
      </w:pPr>
      <w:r>
        <w:t>Reservation of Title</w:t>
      </w:r>
    </w:p>
    <w:p w14:paraId="4201C73C" w14:textId="77777777" w:rsidR="00127807" w:rsidRDefault="005A484F">
      <w:pPr>
        <w:pStyle w:val="ListParagraph"/>
        <w:numPr>
          <w:ilvl w:val="0"/>
          <w:numId w:val="1"/>
        </w:numPr>
        <w:tabs>
          <w:tab w:val="left" w:pos="659"/>
        </w:tabs>
        <w:spacing w:before="122"/>
        <w:ind w:right="313"/>
        <w:jc w:val="both"/>
        <w:rPr>
          <w:sz w:val="18"/>
        </w:rPr>
      </w:pPr>
      <w:r>
        <w:rPr>
          <w:sz w:val="18"/>
        </w:rPr>
        <w:t xml:space="preserve">Ownership in the Goods shall not pass to you on </w:t>
      </w:r>
      <w:proofErr w:type="gramStart"/>
      <w:r>
        <w:rPr>
          <w:sz w:val="18"/>
        </w:rPr>
        <w:t>delivery, but</w:t>
      </w:r>
      <w:proofErr w:type="gramEnd"/>
      <w:r>
        <w:rPr>
          <w:sz w:val="18"/>
        </w:rPr>
        <w:t xml:space="preserve"> will remain with Barker's until payment in full is made to Barker's in cash or cleared funds, of all monies owing by you to</w:t>
      </w:r>
      <w:r>
        <w:rPr>
          <w:spacing w:val="-16"/>
          <w:sz w:val="18"/>
        </w:rPr>
        <w:t xml:space="preserve"> </w:t>
      </w:r>
      <w:r>
        <w:rPr>
          <w:sz w:val="18"/>
        </w:rPr>
        <w:t>Barker's.</w:t>
      </w:r>
    </w:p>
    <w:p w14:paraId="59452BB3" w14:textId="77777777" w:rsidR="00127807" w:rsidRDefault="00127807">
      <w:pPr>
        <w:pStyle w:val="BodyText"/>
        <w:spacing w:before="9"/>
        <w:rPr>
          <w:sz w:val="17"/>
        </w:rPr>
      </w:pPr>
    </w:p>
    <w:p w14:paraId="4DAA693D" w14:textId="77777777" w:rsidR="00127807" w:rsidRDefault="005A484F">
      <w:pPr>
        <w:pStyle w:val="ListParagraph"/>
        <w:numPr>
          <w:ilvl w:val="0"/>
          <w:numId w:val="1"/>
        </w:numPr>
        <w:tabs>
          <w:tab w:val="left" w:pos="659"/>
        </w:tabs>
        <w:ind w:right="0" w:hanging="361"/>
        <w:jc w:val="both"/>
        <w:rPr>
          <w:sz w:val="18"/>
        </w:rPr>
      </w:pPr>
      <w:r>
        <w:rPr>
          <w:sz w:val="18"/>
        </w:rPr>
        <w:t>Until all such monies have been</w:t>
      </w:r>
      <w:r>
        <w:rPr>
          <w:spacing w:val="-5"/>
          <w:sz w:val="18"/>
        </w:rPr>
        <w:t xml:space="preserve"> </w:t>
      </w:r>
      <w:r>
        <w:rPr>
          <w:sz w:val="18"/>
        </w:rPr>
        <w:t>paid:</w:t>
      </w:r>
    </w:p>
    <w:p w14:paraId="1D9422A1" w14:textId="77777777" w:rsidR="00127807" w:rsidRDefault="005A484F">
      <w:pPr>
        <w:pStyle w:val="ListParagraph"/>
        <w:numPr>
          <w:ilvl w:val="1"/>
          <w:numId w:val="1"/>
        </w:numPr>
        <w:tabs>
          <w:tab w:val="left" w:pos="1019"/>
        </w:tabs>
        <w:spacing w:before="2"/>
        <w:ind w:right="312"/>
        <w:jc w:val="both"/>
        <w:rPr>
          <w:sz w:val="18"/>
        </w:rPr>
      </w:pPr>
      <w:r>
        <w:rPr>
          <w:sz w:val="18"/>
        </w:rPr>
        <w:t xml:space="preserve">Barker's remains the legal and beneficial owner of the Goods and you will hold them as bailee for </w:t>
      </w:r>
      <w:proofErr w:type="gramStart"/>
      <w:r>
        <w:rPr>
          <w:sz w:val="18"/>
        </w:rPr>
        <w:t>Barker's;</w:t>
      </w:r>
      <w:proofErr w:type="gramEnd"/>
    </w:p>
    <w:p w14:paraId="57012951" w14:textId="77777777" w:rsidR="00127807" w:rsidRDefault="005A484F">
      <w:pPr>
        <w:pStyle w:val="ListParagraph"/>
        <w:numPr>
          <w:ilvl w:val="1"/>
          <w:numId w:val="1"/>
        </w:numPr>
        <w:tabs>
          <w:tab w:val="left" w:pos="1019"/>
        </w:tabs>
        <w:ind w:right="314"/>
        <w:jc w:val="both"/>
        <w:rPr>
          <w:sz w:val="18"/>
        </w:rPr>
      </w:pPr>
      <w:r>
        <w:rPr>
          <w:sz w:val="18"/>
        </w:rPr>
        <w:t>You will keep the Goods protected and insured and properly stored and in such a manner that they can be readily identified as the property of</w:t>
      </w:r>
      <w:r>
        <w:rPr>
          <w:spacing w:val="-1"/>
          <w:sz w:val="18"/>
        </w:rPr>
        <w:t xml:space="preserve"> </w:t>
      </w:r>
      <w:proofErr w:type="gramStart"/>
      <w:r>
        <w:rPr>
          <w:sz w:val="18"/>
        </w:rPr>
        <w:t>Barker's;</w:t>
      </w:r>
      <w:proofErr w:type="gramEnd"/>
    </w:p>
    <w:p w14:paraId="629AF66B" w14:textId="77777777" w:rsidR="00127807" w:rsidRDefault="005A484F">
      <w:pPr>
        <w:pStyle w:val="ListParagraph"/>
        <w:numPr>
          <w:ilvl w:val="1"/>
          <w:numId w:val="1"/>
        </w:numPr>
        <w:tabs>
          <w:tab w:val="left" w:pos="1019"/>
        </w:tabs>
        <w:jc w:val="both"/>
        <w:rPr>
          <w:sz w:val="18"/>
        </w:rPr>
      </w:pPr>
      <w:r>
        <w:rPr>
          <w:sz w:val="18"/>
        </w:rPr>
        <w:t>If the Goods are mixed with, incorporated or processed by you into any other property, ownership of the combined property will pass to</w:t>
      </w:r>
      <w:r>
        <w:rPr>
          <w:spacing w:val="-1"/>
          <w:sz w:val="18"/>
        </w:rPr>
        <w:t xml:space="preserve"> </w:t>
      </w:r>
      <w:proofErr w:type="gramStart"/>
      <w:r>
        <w:rPr>
          <w:sz w:val="18"/>
        </w:rPr>
        <w:t>Barker's;</w:t>
      </w:r>
      <w:proofErr w:type="gramEnd"/>
    </w:p>
    <w:p w14:paraId="6DEC5995" w14:textId="77777777" w:rsidR="00127807" w:rsidRDefault="005A484F">
      <w:pPr>
        <w:pStyle w:val="ListParagraph"/>
        <w:numPr>
          <w:ilvl w:val="1"/>
          <w:numId w:val="1"/>
        </w:numPr>
        <w:tabs>
          <w:tab w:val="left" w:pos="1019"/>
        </w:tabs>
        <w:ind w:right="309"/>
        <w:jc w:val="both"/>
        <w:rPr>
          <w:sz w:val="18"/>
        </w:rPr>
      </w:pPr>
      <w:r>
        <w:rPr>
          <w:sz w:val="18"/>
        </w:rPr>
        <w:t>If the Goods are sold to you as inventory for resale, you may resell the Goods, including if the Goods are mixed with, incorporated or processed by you into any other property, in the normal course of your business at full market value, provided that: (</w:t>
      </w:r>
      <w:proofErr w:type="spellStart"/>
      <w:r>
        <w:rPr>
          <w:sz w:val="18"/>
        </w:rPr>
        <w:t>i</w:t>
      </w:r>
      <w:proofErr w:type="spellEnd"/>
      <w:r>
        <w:rPr>
          <w:sz w:val="18"/>
        </w:rPr>
        <w:t>) the resale shall be as principal in relation to your sub- buyer, but, as between you and Barker's, you will sell as Barker's fiduciary agent and bailee; and (ii) you will receive and hold the proceeds of sale in trust for Barker's, and immediately account to Barker's for any overdue amount or otherwise pay the proceeds into a separate bank account without mixing them with other</w:t>
      </w:r>
      <w:r>
        <w:rPr>
          <w:spacing w:val="-3"/>
          <w:sz w:val="18"/>
        </w:rPr>
        <w:t xml:space="preserve"> </w:t>
      </w:r>
      <w:r>
        <w:rPr>
          <w:sz w:val="18"/>
        </w:rPr>
        <w:t>monies;</w:t>
      </w:r>
    </w:p>
    <w:p w14:paraId="1F35ACDB" w14:textId="77777777" w:rsidR="00127807" w:rsidRDefault="005A484F">
      <w:pPr>
        <w:pStyle w:val="ListParagraph"/>
        <w:numPr>
          <w:ilvl w:val="1"/>
          <w:numId w:val="1"/>
        </w:numPr>
        <w:tabs>
          <w:tab w:val="left" w:pos="1019"/>
        </w:tabs>
        <w:ind w:right="313"/>
        <w:jc w:val="both"/>
        <w:rPr>
          <w:sz w:val="18"/>
        </w:rPr>
      </w:pPr>
      <w:r>
        <w:rPr>
          <w:sz w:val="18"/>
        </w:rPr>
        <w:t>All sums received from any insurance claim made in respect of loss of or damage to the Goods shall be treated as if they were proceeds of sale and held by you on the same terms as those set out above at clause 17(d), and you will also hold on trust for Barker's and, if required by Barker's, forthwith assign to Barker's the benefit of any insurance claim made in respect of the Goods;</w:t>
      </w:r>
      <w:r>
        <w:rPr>
          <w:spacing w:val="-15"/>
          <w:sz w:val="18"/>
        </w:rPr>
        <w:t xml:space="preserve"> </w:t>
      </w:r>
      <w:r>
        <w:rPr>
          <w:sz w:val="18"/>
        </w:rPr>
        <w:t>and</w:t>
      </w:r>
    </w:p>
    <w:p w14:paraId="69350D9F" w14:textId="77777777" w:rsidR="00127807" w:rsidRDefault="005A484F">
      <w:pPr>
        <w:pStyle w:val="ListParagraph"/>
        <w:numPr>
          <w:ilvl w:val="1"/>
          <w:numId w:val="1"/>
        </w:numPr>
        <w:tabs>
          <w:tab w:val="left" w:pos="1019"/>
        </w:tabs>
        <w:ind w:right="312"/>
        <w:jc w:val="both"/>
        <w:rPr>
          <w:sz w:val="18"/>
        </w:rPr>
      </w:pPr>
      <w:r>
        <w:rPr>
          <w:sz w:val="18"/>
        </w:rPr>
        <w:t>Barker's may, at any time, require you to deliver the Goods (which have not been resold) to Barker's,  and if you fail to do so forthwith, you irrevocably consent to Barker's, its employees and authorised agents, entering into or onto any premises where Barker's reasonably believe that Goods supplied to you are stored and taking possession of such Goods, and you agree to indemnify Barker's on demand, against any liability incurred by Barker's in exercise of this</w:t>
      </w:r>
      <w:r>
        <w:rPr>
          <w:spacing w:val="-12"/>
          <w:sz w:val="18"/>
        </w:rPr>
        <w:t xml:space="preserve"> </w:t>
      </w:r>
      <w:r>
        <w:rPr>
          <w:sz w:val="18"/>
        </w:rPr>
        <w:t>right.</w:t>
      </w:r>
    </w:p>
    <w:p w14:paraId="33587237" w14:textId="77777777" w:rsidR="00127807" w:rsidRDefault="00127807">
      <w:pPr>
        <w:pStyle w:val="BodyText"/>
        <w:spacing w:before="1"/>
        <w:rPr>
          <w:sz w:val="27"/>
        </w:rPr>
      </w:pPr>
    </w:p>
    <w:p w14:paraId="63227F92" w14:textId="77777777" w:rsidR="00127807" w:rsidRDefault="005A484F">
      <w:pPr>
        <w:pStyle w:val="Heading3"/>
        <w:jc w:val="both"/>
      </w:pPr>
      <w:r>
        <w:t>Personal Property Securities Act 1999</w:t>
      </w:r>
    </w:p>
    <w:p w14:paraId="3D84EAD7" w14:textId="77777777" w:rsidR="00127807" w:rsidRDefault="005A484F">
      <w:pPr>
        <w:pStyle w:val="ListParagraph"/>
        <w:numPr>
          <w:ilvl w:val="0"/>
          <w:numId w:val="1"/>
        </w:numPr>
        <w:tabs>
          <w:tab w:val="left" w:pos="659"/>
        </w:tabs>
        <w:spacing w:before="103"/>
        <w:jc w:val="both"/>
        <w:rPr>
          <w:sz w:val="18"/>
        </w:rPr>
      </w:pPr>
      <w:r>
        <w:rPr>
          <w:sz w:val="18"/>
        </w:rPr>
        <w:t>You acknowledge and agree that, by accepting these Conditions, you grant to Barker's a security interest over the Goods and their proceeds (by virtue of the retention of title under clause 16 above), and irrevocably authorise Barker's to perfect its security interest under clause 16 above pursuant to the</w:t>
      </w:r>
      <w:r>
        <w:rPr>
          <w:spacing w:val="-10"/>
          <w:sz w:val="18"/>
        </w:rPr>
        <w:t xml:space="preserve"> </w:t>
      </w:r>
      <w:r>
        <w:rPr>
          <w:sz w:val="18"/>
        </w:rPr>
        <w:t>PPSA.</w:t>
      </w:r>
    </w:p>
    <w:p w14:paraId="2F321C0A" w14:textId="77777777" w:rsidR="00127807" w:rsidRDefault="00127807">
      <w:pPr>
        <w:pStyle w:val="BodyText"/>
      </w:pPr>
    </w:p>
    <w:p w14:paraId="306A6E9F" w14:textId="77777777" w:rsidR="00127807" w:rsidRDefault="005A484F">
      <w:pPr>
        <w:pStyle w:val="ListParagraph"/>
        <w:numPr>
          <w:ilvl w:val="0"/>
          <w:numId w:val="1"/>
        </w:numPr>
        <w:tabs>
          <w:tab w:val="left" w:pos="659"/>
        </w:tabs>
        <w:spacing w:before="1" w:line="207" w:lineRule="exact"/>
        <w:ind w:right="0" w:hanging="361"/>
        <w:jc w:val="both"/>
        <w:rPr>
          <w:sz w:val="18"/>
        </w:rPr>
      </w:pPr>
      <w:r>
        <w:rPr>
          <w:sz w:val="18"/>
        </w:rPr>
        <w:t>You undertake to:</w:t>
      </w:r>
    </w:p>
    <w:p w14:paraId="7E228C12" w14:textId="77777777" w:rsidR="00127807" w:rsidRDefault="005A484F">
      <w:pPr>
        <w:pStyle w:val="ListParagraph"/>
        <w:numPr>
          <w:ilvl w:val="1"/>
          <w:numId w:val="1"/>
        </w:numPr>
        <w:tabs>
          <w:tab w:val="left" w:pos="1019"/>
        </w:tabs>
        <w:ind w:right="313"/>
        <w:jc w:val="both"/>
        <w:rPr>
          <w:sz w:val="18"/>
        </w:rPr>
      </w:pPr>
      <w:r>
        <w:rPr>
          <w:sz w:val="18"/>
        </w:rPr>
        <w:t>Do all acts and supply to Barker's on request with all information it requires to enable perfection of that security interest including to enable Barker's to register a financing statement or financing change statement on the Personal Property Securities Register;</w:t>
      </w:r>
      <w:r>
        <w:rPr>
          <w:spacing w:val="-6"/>
          <w:sz w:val="18"/>
        </w:rPr>
        <w:t xml:space="preserve"> </w:t>
      </w:r>
      <w:r>
        <w:rPr>
          <w:sz w:val="18"/>
        </w:rPr>
        <w:t>and</w:t>
      </w:r>
    </w:p>
    <w:p w14:paraId="0E64853B" w14:textId="77777777" w:rsidR="00127807" w:rsidRDefault="005A484F">
      <w:pPr>
        <w:pStyle w:val="ListParagraph"/>
        <w:numPr>
          <w:ilvl w:val="1"/>
          <w:numId w:val="1"/>
        </w:numPr>
        <w:tabs>
          <w:tab w:val="left" w:pos="1019"/>
        </w:tabs>
        <w:ind w:right="310"/>
        <w:jc w:val="both"/>
        <w:rPr>
          <w:sz w:val="18"/>
        </w:rPr>
      </w:pPr>
      <w:r>
        <w:rPr>
          <w:sz w:val="18"/>
        </w:rPr>
        <w:t>Advise Barker's immediately in writing of any proposed change in your name or other details on the Personal Property Securities</w:t>
      </w:r>
      <w:r>
        <w:rPr>
          <w:spacing w:val="-1"/>
          <w:sz w:val="18"/>
        </w:rPr>
        <w:t xml:space="preserve"> </w:t>
      </w:r>
      <w:r>
        <w:rPr>
          <w:sz w:val="18"/>
        </w:rPr>
        <w:t>Register.</w:t>
      </w:r>
    </w:p>
    <w:p w14:paraId="4157D11F" w14:textId="77777777" w:rsidR="00127807" w:rsidRDefault="00127807">
      <w:pPr>
        <w:pStyle w:val="BodyText"/>
      </w:pPr>
    </w:p>
    <w:p w14:paraId="60FE5DF0" w14:textId="77777777" w:rsidR="00127807" w:rsidRDefault="005A484F">
      <w:pPr>
        <w:pStyle w:val="ListParagraph"/>
        <w:numPr>
          <w:ilvl w:val="0"/>
          <w:numId w:val="1"/>
        </w:numPr>
        <w:tabs>
          <w:tab w:val="left" w:pos="659"/>
        </w:tabs>
        <w:spacing w:before="1"/>
        <w:ind w:right="310"/>
        <w:jc w:val="both"/>
        <w:rPr>
          <w:sz w:val="18"/>
        </w:rPr>
      </w:pPr>
      <w:r>
        <w:rPr>
          <w:sz w:val="18"/>
        </w:rPr>
        <w:t>You waive your right to receive a verification statement in respect of any financing statement or financing change statement relating to the security interest and waive your rights and, with Barker's agreement, contract out of your rights under sections 116, 120(2), 121, 125, 126, 127, 129 and 131 of the PPSA, and agree that nothing in sections 114(1)(a), 133 and 134 of the PPSA shall apply to these Conditions and, with Barker's agreement, contract out of such</w:t>
      </w:r>
      <w:r>
        <w:rPr>
          <w:spacing w:val="-8"/>
          <w:sz w:val="18"/>
        </w:rPr>
        <w:t xml:space="preserve"> </w:t>
      </w:r>
      <w:r>
        <w:rPr>
          <w:sz w:val="18"/>
        </w:rPr>
        <w:t>sections.</w:t>
      </w:r>
    </w:p>
    <w:p w14:paraId="1966AB90" w14:textId="77777777" w:rsidR="00127807" w:rsidRDefault="00127807">
      <w:pPr>
        <w:pStyle w:val="BodyText"/>
      </w:pPr>
    </w:p>
    <w:p w14:paraId="65922972" w14:textId="77777777" w:rsidR="00AC25A7" w:rsidRDefault="00AC25A7">
      <w:pPr>
        <w:tabs>
          <w:tab w:val="left" w:pos="9405"/>
        </w:tabs>
        <w:ind w:left="4665"/>
        <w:rPr>
          <w:sz w:val="16"/>
        </w:rPr>
      </w:pPr>
    </w:p>
    <w:p w14:paraId="29460772" w14:textId="77777777" w:rsidR="00AC25A7" w:rsidRDefault="00AC25A7">
      <w:pPr>
        <w:tabs>
          <w:tab w:val="left" w:pos="9405"/>
        </w:tabs>
        <w:ind w:left="4665"/>
        <w:rPr>
          <w:sz w:val="16"/>
        </w:rPr>
      </w:pPr>
    </w:p>
    <w:p w14:paraId="38215D9C" w14:textId="77777777" w:rsidR="00AC25A7" w:rsidRDefault="00AC25A7">
      <w:pPr>
        <w:tabs>
          <w:tab w:val="left" w:pos="9405"/>
        </w:tabs>
        <w:ind w:left="4665"/>
        <w:rPr>
          <w:sz w:val="16"/>
        </w:rPr>
      </w:pPr>
    </w:p>
    <w:p w14:paraId="6BF7AA55" w14:textId="77777777" w:rsidR="00AC25A7" w:rsidRDefault="00AC25A7">
      <w:pPr>
        <w:tabs>
          <w:tab w:val="left" w:pos="9405"/>
        </w:tabs>
        <w:ind w:left="4665"/>
        <w:rPr>
          <w:sz w:val="16"/>
        </w:rPr>
      </w:pPr>
    </w:p>
    <w:p w14:paraId="3751B2B1" w14:textId="77777777" w:rsidR="00AC25A7" w:rsidRDefault="00AC25A7">
      <w:pPr>
        <w:tabs>
          <w:tab w:val="left" w:pos="9405"/>
        </w:tabs>
        <w:ind w:left="4665"/>
        <w:rPr>
          <w:sz w:val="16"/>
        </w:rPr>
      </w:pPr>
    </w:p>
    <w:p w14:paraId="12D071F5" w14:textId="174E70FF" w:rsidR="00127807" w:rsidRDefault="005A484F">
      <w:pPr>
        <w:tabs>
          <w:tab w:val="left" w:pos="9405"/>
        </w:tabs>
        <w:ind w:left="4665"/>
        <w:rPr>
          <w:sz w:val="16"/>
        </w:rPr>
      </w:pPr>
      <w:r>
        <w:rPr>
          <w:sz w:val="16"/>
        </w:rPr>
        <w:t>Customer</w:t>
      </w:r>
      <w:r>
        <w:rPr>
          <w:spacing w:val="-8"/>
          <w:sz w:val="16"/>
        </w:rPr>
        <w:t xml:space="preserve"> </w:t>
      </w:r>
      <w:r>
        <w:rPr>
          <w:sz w:val="16"/>
        </w:rPr>
        <w:t>Initials</w:t>
      </w:r>
      <w:r>
        <w:rPr>
          <w:spacing w:val="2"/>
          <w:sz w:val="16"/>
        </w:rPr>
        <w:t xml:space="preserve"> </w:t>
      </w:r>
      <w:r>
        <w:rPr>
          <w:sz w:val="16"/>
          <w:u w:val="single"/>
        </w:rPr>
        <w:t xml:space="preserve"> </w:t>
      </w:r>
      <w:r>
        <w:rPr>
          <w:sz w:val="16"/>
          <w:u w:val="single"/>
        </w:rPr>
        <w:tab/>
      </w:r>
    </w:p>
    <w:p w14:paraId="61B071C9" w14:textId="77777777" w:rsidR="00127807" w:rsidRDefault="00127807">
      <w:pPr>
        <w:rPr>
          <w:sz w:val="16"/>
        </w:rPr>
        <w:sectPr w:rsidR="00127807">
          <w:pgSz w:w="11910" w:h="16850"/>
          <w:pgMar w:top="1600" w:right="1100" w:bottom="700" w:left="1120" w:header="347" w:footer="500" w:gutter="0"/>
          <w:cols w:space="720"/>
        </w:sectPr>
      </w:pPr>
    </w:p>
    <w:p w14:paraId="490A052F" w14:textId="77777777" w:rsidR="00127807" w:rsidRDefault="005A484F">
      <w:pPr>
        <w:pStyle w:val="ListParagraph"/>
        <w:numPr>
          <w:ilvl w:val="0"/>
          <w:numId w:val="1"/>
        </w:numPr>
        <w:tabs>
          <w:tab w:val="left" w:pos="659"/>
        </w:tabs>
        <w:spacing w:before="86"/>
        <w:jc w:val="both"/>
        <w:rPr>
          <w:sz w:val="18"/>
        </w:rPr>
      </w:pPr>
      <w:r>
        <w:rPr>
          <w:sz w:val="18"/>
        </w:rPr>
        <w:lastRenderedPageBreak/>
        <w:t xml:space="preserve">Unless the context otherwise requires, the terms and expressions used in clauses </w:t>
      </w:r>
      <w:r>
        <w:rPr>
          <w:spacing w:val="2"/>
          <w:sz w:val="18"/>
        </w:rPr>
        <w:t xml:space="preserve">18, </w:t>
      </w:r>
      <w:r>
        <w:rPr>
          <w:sz w:val="18"/>
        </w:rPr>
        <w:t>19 and 20 above have the meanings given to them in, or by virtue of, the</w:t>
      </w:r>
      <w:r>
        <w:rPr>
          <w:spacing w:val="-8"/>
          <w:sz w:val="18"/>
        </w:rPr>
        <w:t xml:space="preserve"> </w:t>
      </w:r>
      <w:r>
        <w:rPr>
          <w:sz w:val="18"/>
        </w:rPr>
        <w:t>PPSA.</w:t>
      </w:r>
    </w:p>
    <w:p w14:paraId="2075BBC3" w14:textId="77777777" w:rsidR="00127807" w:rsidRDefault="00127807">
      <w:pPr>
        <w:pStyle w:val="BodyText"/>
        <w:spacing w:before="9"/>
        <w:rPr>
          <w:sz w:val="17"/>
        </w:rPr>
      </w:pPr>
    </w:p>
    <w:p w14:paraId="5FB0D997" w14:textId="77777777" w:rsidR="00127807" w:rsidRDefault="005A484F">
      <w:pPr>
        <w:pStyle w:val="Heading3"/>
      </w:pPr>
      <w:r>
        <w:t>Returns and Cancellation</w:t>
      </w:r>
    </w:p>
    <w:p w14:paraId="1E986713" w14:textId="66514DE9" w:rsidR="00127807" w:rsidRDefault="005A484F">
      <w:pPr>
        <w:pStyle w:val="ListParagraph"/>
        <w:numPr>
          <w:ilvl w:val="0"/>
          <w:numId w:val="1"/>
        </w:numPr>
        <w:tabs>
          <w:tab w:val="left" w:pos="659"/>
        </w:tabs>
        <w:spacing w:before="122"/>
        <w:jc w:val="both"/>
        <w:rPr>
          <w:sz w:val="18"/>
        </w:rPr>
      </w:pPr>
      <w:r>
        <w:rPr>
          <w:sz w:val="18"/>
        </w:rPr>
        <w:t xml:space="preserve">In the event any circumstances arise such that Barker's recall any of the Goods supplied to you, you agree to immediately return to Barker's all Goods subject to the recall, at Barker's cost. You must immediately advise Barker's of any circumstances which may lead to Barker's undertaking a recall of any Goods and give full details of those circumstances. Barker's warrants that it will replace, or at its option refund, Goods </w:t>
      </w:r>
      <w:r w:rsidR="00AF7107">
        <w:rPr>
          <w:sz w:val="18"/>
        </w:rPr>
        <w:t>recalled by</w:t>
      </w:r>
      <w:r>
        <w:rPr>
          <w:sz w:val="18"/>
        </w:rPr>
        <w:t xml:space="preserve"> Barker's.</w:t>
      </w:r>
    </w:p>
    <w:p w14:paraId="57B708FC" w14:textId="77777777" w:rsidR="00127807" w:rsidRDefault="00127807">
      <w:pPr>
        <w:pStyle w:val="BodyText"/>
        <w:spacing w:before="10"/>
        <w:rPr>
          <w:sz w:val="17"/>
        </w:rPr>
      </w:pPr>
    </w:p>
    <w:p w14:paraId="23E09785" w14:textId="77777777" w:rsidR="00127807" w:rsidRDefault="005A484F">
      <w:pPr>
        <w:pStyle w:val="ListParagraph"/>
        <w:numPr>
          <w:ilvl w:val="0"/>
          <w:numId w:val="1"/>
        </w:numPr>
        <w:tabs>
          <w:tab w:val="left" w:pos="659"/>
        </w:tabs>
        <w:spacing w:before="1"/>
        <w:ind w:right="0" w:hanging="361"/>
        <w:jc w:val="both"/>
        <w:rPr>
          <w:sz w:val="18"/>
        </w:rPr>
      </w:pPr>
      <w:r>
        <w:rPr>
          <w:sz w:val="18"/>
        </w:rPr>
        <w:t>Subject to clause 22 above and clauses 28 and 32 below, Goods may not be returned to Barker's for</w:t>
      </w:r>
      <w:r>
        <w:rPr>
          <w:spacing w:val="-29"/>
          <w:sz w:val="18"/>
        </w:rPr>
        <w:t xml:space="preserve"> </w:t>
      </w:r>
      <w:r>
        <w:rPr>
          <w:sz w:val="18"/>
        </w:rPr>
        <w:t>credit.</w:t>
      </w:r>
    </w:p>
    <w:p w14:paraId="7A219956" w14:textId="77777777" w:rsidR="00127807" w:rsidRDefault="00127807">
      <w:pPr>
        <w:pStyle w:val="BodyText"/>
        <w:spacing w:before="1"/>
      </w:pPr>
    </w:p>
    <w:p w14:paraId="76047824" w14:textId="77777777" w:rsidR="00127807" w:rsidRDefault="005A484F">
      <w:pPr>
        <w:pStyle w:val="ListParagraph"/>
        <w:numPr>
          <w:ilvl w:val="0"/>
          <w:numId w:val="1"/>
        </w:numPr>
        <w:tabs>
          <w:tab w:val="left" w:pos="659"/>
        </w:tabs>
        <w:ind w:right="318"/>
        <w:jc w:val="both"/>
        <w:rPr>
          <w:sz w:val="18"/>
        </w:rPr>
      </w:pPr>
      <w:r>
        <w:rPr>
          <w:sz w:val="18"/>
        </w:rPr>
        <w:t>You may not cancel an order for Goods, wholly or partly, without Barker's written consent. As a condition of Barker's giving consent, it may require reimbursement of any costs (including materials, ingredients, handling fees and labour) incurred by Barker's in connection with the order up to the date of Barker's</w:t>
      </w:r>
      <w:r>
        <w:rPr>
          <w:spacing w:val="-28"/>
          <w:sz w:val="18"/>
        </w:rPr>
        <w:t xml:space="preserve"> </w:t>
      </w:r>
      <w:r>
        <w:rPr>
          <w:sz w:val="18"/>
        </w:rPr>
        <w:t>consent.</w:t>
      </w:r>
    </w:p>
    <w:p w14:paraId="2481FFAE" w14:textId="77777777" w:rsidR="00127807" w:rsidRDefault="00127807">
      <w:pPr>
        <w:pStyle w:val="BodyText"/>
      </w:pPr>
    </w:p>
    <w:p w14:paraId="2A3A80C4" w14:textId="77777777" w:rsidR="00127807" w:rsidRDefault="005A484F">
      <w:pPr>
        <w:pStyle w:val="ListParagraph"/>
        <w:numPr>
          <w:ilvl w:val="0"/>
          <w:numId w:val="1"/>
        </w:numPr>
        <w:tabs>
          <w:tab w:val="left" w:pos="659"/>
        </w:tabs>
        <w:ind w:right="310"/>
        <w:jc w:val="both"/>
        <w:rPr>
          <w:sz w:val="18"/>
        </w:rPr>
      </w:pPr>
      <w:r>
        <w:rPr>
          <w:sz w:val="18"/>
        </w:rPr>
        <w:t>In addition to Barker's other rights pursuant to these Conditions, Barker's may cancel or suspend an order for Goods, wholly or partly and without liability to you, in any circumstances set out in clause 15 above or if fulfilling the order becomes impractical or uneconomic due to any cause beyond Barker's</w:t>
      </w:r>
      <w:r>
        <w:rPr>
          <w:spacing w:val="-20"/>
          <w:sz w:val="18"/>
        </w:rPr>
        <w:t xml:space="preserve"> </w:t>
      </w:r>
      <w:r>
        <w:rPr>
          <w:sz w:val="18"/>
        </w:rPr>
        <w:t>control.</w:t>
      </w:r>
    </w:p>
    <w:p w14:paraId="216AAEC7" w14:textId="77777777" w:rsidR="00127807" w:rsidRDefault="00127807">
      <w:pPr>
        <w:pStyle w:val="BodyText"/>
      </w:pPr>
    </w:p>
    <w:p w14:paraId="14BFDE63" w14:textId="77777777" w:rsidR="00127807" w:rsidRPr="002B37C6" w:rsidRDefault="005A484F">
      <w:pPr>
        <w:pStyle w:val="Heading3"/>
        <w:spacing w:before="1"/>
      </w:pPr>
      <w:r w:rsidRPr="002B37C6">
        <w:t>Liability/Suitability of Goods</w:t>
      </w:r>
    </w:p>
    <w:p w14:paraId="1FC34A7E" w14:textId="77777777" w:rsidR="00127807" w:rsidRPr="002B37C6" w:rsidRDefault="005A484F">
      <w:pPr>
        <w:pStyle w:val="ListParagraph"/>
        <w:numPr>
          <w:ilvl w:val="0"/>
          <w:numId w:val="1"/>
        </w:numPr>
        <w:tabs>
          <w:tab w:val="left" w:pos="659"/>
        </w:tabs>
        <w:spacing w:before="119"/>
        <w:ind w:right="312"/>
        <w:jc w:val="both"/>
        <w:rPr>
          <w:sz w:val="18"/>
        </w:rPr>
      </w:pPr>
      <w:r w:rsidRPr="002B37C6">
        <w:rPr>
          <w:sz w:val="18"/>
        </w:rPr>
        <w:t>Barker's warrants that the Goods supplied conform with the relevant Barker's Product Specification (if applicable) including any specific variation</w:t>
      </w:r>
      <w:r w:rsidRPr="002B37C6">
        <w:rPr>
          <w:spacing w:val="-4"/>
          <w:sz w:val="18"/>
        </w:rPr>
        <w:t xml:space="preserve"> </w:t>
      </w:r>
      <w:r w:rsidRPr="002B37C6">
        <w:rPr>
          <w:sz w:val="18"/>
        </w:rPr>
        <w:t>agreed.</w:t>
      </w:r>
    </w:p>
    <w:p w14:paraId="220D850A" w14:textId="77777777" w:rsidR="00127807" w:rsidRPr="002B37C6" w:rsidRDefault="00127807">
      <w:pPr>
        <w:pStyle w:val="BodyText"/>
      </w:pPr>
    </w:p>
    <w:p w14:paraId="7BB58C1F" w14:textId="77777777" w:rsidR="00127807" w:rsidRPr="002B37C6" w:rsidRDefault="005A484F">
      <w:pPr>
        <w:pStyle w:val="ListParagraph"/>
        <w:numPr>
          <w:ilvl w:val="0"/>
          <w:numId w:val="1"/>
        </w:numPr>
        <w:tabs>
          <w:tab w:val="left" w:pos="659"/>
        </w:tabs>
        <w:spacing w:before="1"/>
        <w:ind w:right="316"/>
        <w:jc w:val="both"/>
        <w:rPr>
          <w:sz w:val="18"/>
        </w:rPr>
      </w:pPr>
      <w:r w:rsidRPr="002B37C6">
        <w:rPr>
          <w:sz w:val="18"/>
        </w:rPr>
        <w:t>Any advice, information or recommendation provided by Barker's in relation to the Goods is given in good faith but without any liability or responsibility on the part of</w:t>
      </w:r>
      <w:r w:rsidRPr="002B37C6">
        <w:rPr>
          <w:spacing w:val="-11"/>
          <w:sz w:val="18"/>
        </w:rPr>
        <w:t xml:space="preserve"> </w:t>
      </w:r>
      <w:r w:rsidRPr="002B37C6">
        <w:rPr>
          <w:sz w:val="18"/>
        </w:rPr>
        <w:t>Barker's.</w:t>
      </w:r>
    </w:p>
    <w:p w14:paraId="7ECD8A01" w14:textId="77777777" w:rsidR="00127807" w:rsidRPr="002B37C6" w:rsidRDefault="00127807">
      <w:pPr>
        <w:pStyle w:val="BodyText"/>
        <w:spacing w:before="9"/>
        <w:rPr>
          <w:sz w:val="17"/>
        </w:rPr>
      </w:pPr>
    </w:p>
    <w:p w14:paraId="2E34353C" w14:textId="33080BB3" w:rsidR="00127807" w:rsidRPr="002B37C6" w:rsidRDefault="005A484F">
      <w:pPr>
        <w:pStyle w:val="ListParagraph"/>
        <w:numPr>
          <w:ilvl w:val="0"/>
          <w:numId w:val="1"/>
        </w:numPr>
        <w:tabs>
          <w:tab w:val="left" w:pos="659"/>
        </w:tabs>
        <w:ind w:right="312"/>
        <w:jc w:val="both"/>
        <w:rPr>
          <w:sz w:val="18"/>
        </w:rPr>
      </w:pPr>
      <w:r w:rsidRPr="002B37C6">
        <w:rPr>
          <w:sz w:val="18"/>
        </w:rPr>
        <w:t>Barker's warrants that it will replace, or at its option refund, Goods supplied to you which are accepted to be defective, damaged or in breach of Barker's warranty at clause 26 above free of charge, provided that you notify Barker's in writing of the nature of the defect, damage or breach of Barker's warranty in sufficient detail for the Goods and the defect, damage or breach to be identified</w:t>
      </w:r>
      <w:r w:rsidR="009B3F7F" w:rsidRPr="002B37C6">
        <w:rPr>
          <w:sz w:val="18"/>
        </w:rPr>
        <w:t xml:space="preserve"> as soon as practicable following discovery and, in any event</w:t>
      </w:r>
      <w:r w:rsidRPr="002B37C6">
        <w:rPr>
          <w:sz w:val="18"/>
        </w:rPr>
        <w:t xml:space="preserve"> before the "</w:t>
      </w:r>
      <w:r w:rsidRPr="002B37C6">
        <w:rPr>
          <w:i/>
          <w:sz w:val="18"/>
        </w:rPr>
        <w:t xml:space="preserve">best before" </w:t>
      </w:r>
      <w:r w:rsidRPr="002B37C6">
        <w:rPr>
          <w:sz w:val="18"/>
        </w:rPr>
        <w:t>date or expiry of the shelf life in respect of the relevant Goods, and, if requested by Barker's, you return the Goods to Barker's (at Barker's</w:t>
      </w:r>
      <w:r w:rsidRPr="002B37C6">
        <w:rPr>
          <w:spacing w:val="-1"/>
          <w:sz w:val="18"/>
        </w:rPr>
        <w:t xml:space="preserve"> </w:t>
      </w:r>
      <w:r w:rsidRPr="002B37C6">
        <w:rPr>
          <w:sz w:val="18"/>
        </w:rPr>
        <w:t>cost).</w:t>
      </w:r>
    </w:p>
    <w:p w14:paraId="23EB15CA" w14:textId="77777777" w:rsidR="00127807" w:rsidRPr="002B37C6" w:rsidRDefault="00127807">
      <w:pPr>
        <w:pStyle w:val="BodyText"/>
        <w:spacing w:before="1"/>
      </w:pPr>
    </w:p>
    <w:p w14:paraId="0CAFBBCE" w14:textId="77777777" w:rsidR="00127807" w:rsidRPr="002B37C6" w:rsidRDefault="005A484F">
      <w:pPr>
        <w:pStyle w:val="ListParagraph"/>
        <w:numPr>
          <w:ilvl w:val="0"/>
          <w:numId w:val="1"/>
        </w:numPr>
        <w:tabs>
          <w:tab w:val="left" w:pos="659"/>
        </w:tabs>
        <w:spacing w:before="1"/>
        <w:ind w:right="310"/>
        <w:jc w:val="both"/>
        <w:rPr>
          <w:sz w:val="18"/>
        </w:rPr>
      </w:pPr>
      <w:r w:rsidRPr="002B37C6">
        <w:rPr>
          <w:sz w:val="18"/>
        </w:rPr>
        <w:t>The "</w:t>
      </w:r>
      <w:r w:rsidRPr="002B37C6">
        <w:rPr>
          <w:i/>
          <w:sz w:val="18"/>
        </w:rPr>
        <w:t xml:space="preserve">best before" </w:t>
      </w:r>
      <w:r w:rsidRPr="002B37C6">
        <w:rPr>
          <w:sz w:val="18"/>
        </w:rPr>
        <w:t xml:space="preserve">date is stated on the label attached to the packaging of the Goods or </w:t>
      </w:r>
      <w:r w:rsidRPr="002B37C6">
        <w:rPr>
          <w:spacing w:val="3"/>
          <w:sz w:val="18"/>
        </w:rPr>
        <w:t xml:space="preserve">the </w:t>
      </w:r>
      <w:r w:rsidRPr="002B37C6">
        <w:rPr>
          <w:sz w:val="18"/>
        </w:rPr>
        <w:t>shelf life is recorded in the relevant Barker's Product Specification (if applicable). You must ensure that the Goods are used or sold by you before the "</w:t>
      </w:r>
      <w:r w:rsidRPr="002B37C6">
        <w:rPr>
          <w:i/>
          <w:sz w:val="18"/>
        </w:rPr>
        <w:t xml:space="preserve">best before" </w:t>
      </w:r>
      <w:r w:rsidRPr="002B37C6">
        <w:rPr>
          <w:sz w:val="18"/>
        </w:rPr>
        <w:t>date or expiry of the shelf</w:t>
      </w:r>
      <w:r w:rsidRPr="002B37C6">
        <w:rPr>
          <w:spacing w:val="-16"/>
          <w:sz w:val="18"/>
        </w:rPr>
        <w:t xml:space="preserve"> </w:t>
      </w:r>
      <w:r w:rsidRPr="002B37C6">
        <w:rPr>
          <w:sz w:val="18"/>
        </w:rPr>
        <w:t>life.</w:t>
      </w:r>
    </w:p>
    <w:p w14:paraId="4CC48402" w14:textId="77777777" w:rsidR="00127807" w:rsidRPr="002B37C6" w:rsidRDefault="00127807">
      <w:pPr>
        <w:pStyle w:val="BodyText"/>
        <w:spacing w:before="11"/>
        <w:rPr>
          <w:sz w:val="17"/>
        </w:rPr>
      </w:pPr>
    </w:p>
    <w:p w14:paraId="2A092715" w14:textId="69E9DFFB" w:rsidR="00127807" w:rsidRPr="002B37C6" w:rsidRDefault="005A484F">
      <w:pPr>
        <w:pStyle w:val="ListParagraph"/>
        <w:numPr>
          <w:ilvl w:val="0"/>
          <w:numId w:val="1"/>
        </w:numPr>
        <w:tabs>
          <w:tab w:val="left" w:pos="659"/>
        </w:tabs>
        <w:ind w:right="314"/>
        <w:jc w:val="both"/>
        <w:rPr>
          <w:sz w:val="18"/>
        </w:rPr>
      </w:pPr>
      <w:r w:rsidRPr="002B37C6">
        <w:rPr>
          <w:sz w:val="18"/>
        </w:rPr>
        <w:t>Barker's will not be liable for any wilful damage, negligence, unsuitable or abnormal storage conditions, failure to follow Barker's instructions, misuse, or for any defect arising from a specification supplied by</w:t>
      </w:r>
      <w:r w:rsidRPr="002B37C6">
        <w:rPr>
          <w:spacing w:val="1"/>
          <w:sz w:val="18"/>
        </w:rPr>
        <w:t xml:space="preserve"> </w:t>
      </w:r>
      <w:r w:rsidRPr="002B37C6">
        <w:rPr>
          <w:sz w:val="18"/>
        </w:rPr>
        <w:t>you.</w:t>
      </w:r>
    </w:p>
    <w:p w14:paraId="3C2D08C0" w14:textId="77777777" w:rsidR="00127807" w:rsidRPr="002B37C6" w:rsidRDefault="00127807">
      <w:pPr>
        <w:pStyle w:val="BodyText"/>
      </w:pPr>
    </w:p>
    <w:p w14:paraId="26B58977" w14:textId="3086B8F5" w:rsidR="00127807" w:rsidRPr="002B37C6" w:rsidRDefault="001D4852">
      <w:pPr>
        <w:pStyle w:val="ListParagraph"/>
        <w:numPr>
          <w:ilvl w:val="0"/>
          <w:numId w:val="1"/>
        </w:numPr>
        <w:tabs>
          <w:tab w:val="left" w:pos="659"/>
        </w:tabs>
        <w:ind w:right="310"/>
        <w:jc w:val="both"/>
        <w:rPr>
          <w:sz w:val="18"/>
        </w:rPr>
      </w:pPr>
      <w:r w:rsidRPr="002B37C6">
        <w:rPr>
          <w:color w:val="000000"/>
          <w:sz w:val="18"/>
          <w:szCs w:val="18"/>
        </w:rPr>
        <w:t>Where you are acquiring or holding yourself out as acquiring the Goods for business purposes in terms of section 43(2) of the CGA, the CGA will not apply</w:t>
      </w:r>
      <w:r w:rsidR="005A484F" w:rsidRPr="002B37C6">
        <w:rPr>
          <w:sz w:val="18"/>
        </w:rPr>
        <w:t>:</w:t>
      </w:r>
    </w:p>
    <w:p w14:paraId="1D675A4C" w14:textId="77777777" w:rsidR="00127807" w:rsidRPr="002B37C6" w:rsidRDefault="005A484F">
      <w:pPr>
        <w:pStyle w:val="ListParagraph"/>
        <w:numPr>
          <w:ilvl w:val="1"/>
          <w:numId w:val="1"/>
        </w:numPr>
        <w:tabs>
          <w:tab w:val="left" w:pos="1019"/>
        </w:tabs>
        <w:spacing w:before="1"/>
        <w:jc w:val="both"/>
        <w:rPr>
          <w:sz w:val="18"/>
        </w:rPr>
      </w:pPr>
      <w:r w:rsidRPr="002B37C6">
        <w:rPr>
          <w:sz w:val="18"/>
        </w:rPr>
        <w:t>Include in your conditions of sale (and if your customers acquire the Goods for the purposes of resale, their conditions of sale and the conditions of sale of each other person in your distribution chain must include) a clause to the effect that the CGA will not apply where a customer acquires or holds itself out as acquiring the Goods for a business</w:t>
      </w:r>
      <w:r w:rsidRPr="002B37C6">
        <w:rPr>
          <w:spacing w:val="-1"/>
          <w:sz w:val="18"/>
        </w:rPr>
        <w:t xml:space="preserve"> </w:t>
      </w:r>
      <w:proofErr w:type="gramStart"/>
      <w:r w:rsidRPr="002B37C6">
        <w:rPr>
          <w:sz w:val="18"/>
        </w:rPr>
        <w:t>purpose;</w:t>
      </w:r>
      <w:proofErr w:type="gramEnd"/>
    </w:p>
    <w:p w14:paraId="20FFD4B4" w14:textId="77777777" w:rsidR="00127807" w:rsidRPr="002B37C6" w:rsidRDefault="005A484F">
      <w:pPr>
        <w:pStyle w:val="ListParagraph"/>
        <w:numPr>
          <w:ilvl w:val="1"/>
          <w:numId w:val="1"/>
        </w:numPr>
        <w:tabs>
          <w:tab w:val="left" w:pos="1019"/>
        </w:tabs>
        <w:ind w:right="0" w:hanging="361"/>
        <w:jc w:val="both"/>
        <w:rPr>
          <w:sz w:val="18"/>
        </w:rPr>
      </w:pPr>
      <w:r w:rsidRPr="002B37C6">
        <w:rPr>
          <w:sz w:val="18"/>
        </w:rPr>
        <w:t>Notify your customers of the effect of subclause (a) above;</w:t>
      </w:r>
      <w:r w:rsidRPr="002B37C6">
        <w:rPr>
          <w:spacing w:val="-9"/>
          <w:sz w:val="18"/>
        </w:rPr>
        <w:t xml:space="preserve"> </w:t>
      </w:r>
      <w:r w:rsidRPr="002B37C6">
        <w:rPr>
          <w:sz w:val="18"/>
        </w:rPr>
        <w:t>and</w:t>
      </w:r>
    </w:p>
    <w:p w14:paraId="118FAE9F" w14:textId="77777777" w:rsidR="00127807" w:rsidRPr="002B37C6" w:rsidRDefault="005A484F">
      <w:pPr>
        <w:pStyle w:val="ListParagraph"/>
        <w:numPr>
          <w:ilvl w:val="1"/>
          <w:numId w:val="1"/>
        </w:numPr>
        <w:tabs>
          <w:tab w:val="left" w:pos="1019"/>
        </w:tabs>
        <w:ind w:right="313"/>
        <w:jc w:val="both"/>
        <w:rPr>
          <w:sz w:val="18"/>
        </w:rPr>
      </w:pPr>
      <w:r w:rsidRPr="002B37C6">
        <w:rPr>
          <w:sz w:val="18"/>
        </w:rPr>
        <w:t>Indemnify Barker's against all losses, cost, damages or liabilities which Barker's may incur or be liable to pay arising out of your failure to take the action required under subclauses (a) and (b)</w:t>
      </w:r>
      <w:r w:rsidRPr="002B37C6">
        <w:rPr>
          <w:spacing w:val="-17"/>
          <w:sz w:val="18"/>
        </w:rPr>
        <w:t xml:space="preserve"> </w:t>
      </w:r>
      <w:r w:rsidRPr="002B37C6">
        <w:rPr>
          <w:sz w:val="18"/>
        </w:rPr>
        <w:t>above.</w:t>
      </w:r>
    </w:p>
    <w:p w14:paraId="502ACA33" w14:textId="77777777" w:rsidR="00127807" w:rsidRPr="002B37C6" w:rsidRDefault="00127807">
      <w:pPr>
        <w:pStyle w:val="BodyText"/>
      </w:pPr>
    </w:p>
    <w:p w14:paraId="149BE876" w14:textId="41F7CD8C" w:rsidR="00127807" w:rsidRPr="002B37C6" w:rsidRDefault="005A484F">
      <w:pPr>
        <w:pStyle w:val="ListParagraph"/>
        <w:numPr>
          <w:ilvl w:val="0"/>
          <w:numId w:val="1"/>
        </w:numPr>
        <w:tabs>
          <w:tab w:val="left" w:pos="659"/>
        </w:tabs>
        <w:spacing w:before="1"/>
        <w:ind w:right="313"/>
        <w:jc w:val="both"/>
        <w:rPr>
          <w:sz w:val="18"/>
        </w:rPr>
      </w:pPr>
      <w:r w:rsidRPr="002B37C6">
        <w:rPr>
          <w:sz w:val="18"/>
        </w:rPr>
        <w:t>Subject to clause 31 above nothing in these Conditions will affect any right you have as a consumer under the CGA.</w:t>
      </w:r>
    </w:p>
    <w:p w14:paraId="3C31B9DB" w14:textId="77777777" w:rsidR="00127807" w:rsidRPr="002B37C6" w:rsidRDefault="00127807">
      <w:pPr>
        <w:pStyle w:val="BodyText"/>
      </w:pPr>
    </w:p>
    <w:p w14:paraId="5AB3C8DE" w14:textId="77777777" w:rsidR="00127807" w:rsidRPr="002B37C6" w:rsidRDefault="005A484F">
      <w:pPr>
        <w:pStyle w:val="ListParagraph"/>
        <w:numPr>
          <w:ilvl w:val="0"/>
          <w:numId w:val="1"/>
        </w:numPr>
        <w:tabs>
          <w:tab w:val="left" w:pos="659"/>
        </w:tabs>
        <w:spacing w:line="207" w:lineRule="exact"/>
        <w:ind w:right="0" w:hanging="361"/>
        <w:jc w:val="both"/>
        <w:rPr>
          <w:sz w:val="18"/>
        </w:rPr>
      </w:pPr>
      <w:r w:rsidRPr="002B37C6">
        <w:rPr>
          <w:sz w:val="18"/>
        </w:rPr>
        <w:t>Subject to clause 32 above and to the fullest extent permitted by</w:t>
      </w:r>
      <w:r w:rsidRPr="002B37C6">
        <w:rPr>
          <w:spacing w:val="-4"/>
          <w:sz w:val="18"/>
        </w:rPr>
        <w:t xml:space="preserve"> </w:t>
      </w:r>
      <w:r w:rsidRPr="002B37C6">
        <w:rPr>
          <w:sz w:val="18"/>
        </w:rPr>
        <w:t>law:</w:t>
      </w:r>
    </w:p>
    <w:p w14:paraId="3E2DE356" w14:textId="77777777" w:rsidR="00127807" w:rsidRPr="002B37C6" w:rsidRDefault="005A484F">
      <w:pPr>
        <w:pStyle w:val="ListParagraph"/>
        <w:numPr>
          <w:ilvl w:val="1"/>
          <w:numId w:val="1"/>
        </w:numPr>
        <w:tabs>
          <w:tab w:val="left" w:pos="1019"/>
        </w:tabs>
        <w:ind w:right="309"/>
        <w:jc w:val="both"/>
        <w:rPr>
          <w:sz w:val="18"/>
        </w:rPr>
      </w:pPr>
      <w:r w:rsidRPr="002B37C6">
        <w:rPr>
          <w:sz w:val="18"/>
        </w:rPr>
        <w:t>Barker's liability under these Conditions is in substitution for, and to the exclusion of, all other warranties, descriptions, representations, conditions or obligations whether imposed or implied by law, statute or otherwise;</w:t>
      </w:r>
      <w:r w:rsidRPr="002B37C6">
        <w:rPr>
          <w:spacing w:val="-2"/>
          <w:sz w:val="18"/>
        </w:rPr>
        <w:t xml:space="preserve"> </w:t>
      </w:r>
      <w:r w:rsidRPr="002B37C6">
        <w:rPr>
          <w:sz w:val="18"/>
        </w:rPr>
        <w:t>and</w:t>
      </w:r>
    </w:p>
    <w:p w14:paraId="0177294C" w14:textId="524BC336" w:rsidR="00127807" w:rsidRPr="002B37C6" w:rsidRDefault="005A484F">
      <w:pPr>
        <w:pStyle w:val="ListParagraph"/>
        <w:numPr>
          <w:ilvl w:val="1"/>
          <w:numId w:val="1"/>
        </w:numPr>
        <w:tabs>
          <w:tab w:val="left" w:pos="1019"/>
        </w:tabs>
        <w:spacing w:before="1"/>
        <w:ind w:right="310"/>
        <w:jc w:val="both"/>
        <w:rPr>
          <w:sz w:val="18"/>
        </w:rPr>
      </w:pPr>
      <w:r w:rsidRPr="002B37C6">
        <w:rPr>
          <w:sz w:val="18"/>
        </w:rPr>
        <w:t xml:space="preserve">Barker's total liability under these Conditions will be the lesser of the cost of complying with its obligations in clauses 22 and 28 above, or the actual loss or damage suffered by you. Barker's will not be liable for any loss of profits or indirect, </w:t>
      </w:r>
      <w:r w:rsidR="00CB0FE4" w:rsidRPr="002B37C6">
        <w:rPr>
          <w:sz w:val="18"/>
        </w:rPr>
        <w:t>special,</w:t>
      </w:r>
      <w:r w:rsidR="00AF7107" w:rsidRPr="002B37C6">
        <w:rPr>
          <w:sz w:val="18"/>
        </w:rPr>
        <w:t xml:space="preserve"> or</w:t>
      </w:r>
      <w:r w:rsidRPr="002B37C6">
        <w:rPr>
          <w:sz w:val="18"/>
        </w:rPr>
        <w:t xml:space="preserve"> consequential loss or damage of any</w:t>
      </w:r>
      <w:r w:rsidRPr="002B37C6">
        <w:rPr>
          <w:spacing w:val="-5"/>
          <w:sz w:val="18"/>
        </w:rPr>
        <w:t xml:space="preserve"> </w:t>
      </w:r>
      <w:r w:rsidRPr="002B37C6">
        <w:rPr>
          <w:sz w:val="18"/>
        </w:rPr>
        <w:t>kind.</w:t>
      </w:r>
    </w:p>
    <w:p w14:paraId="56379D24" w14:textId="77777777" w:rsidR="00D22729" w:rsidRDefault="00D22729">
      <w:pPr>
        <w:tabs>
          <w:tab w:val="left" w:pos="9405"/>
        </w:tabs>
        <w:ind w:left="4665"/>
        <w:rPr>
          <w:sz w:val="16"/>
        </w:rPr>
      </w:pPr>
    </w:p>
    <w:p w14:paraId="0D77876E" w14:textId="0A40B348" w:rsidR="00D22729" w:rsidRDefault="00D22729">
      <w:pPr>
        <w:tabs>
          <w:tab w:val="left" w:pos="9405"/>
        </w:tabs>
        <w:ind w:left="4665"/>
        <w:rPr>
          <w:sz w:val="16"/>
        </w:rPr>
      </w:pPr>
    </w:p>
    <w:p w14:paraId="6F2A74E5" w14:textId="4AD367AE" w:rsidR="00D931CB" w:rsidRDefault="00D931CB">
      <w:pPr>
        <w:tabs>
          <w:tab w:val="left" w:pos="9405"/>
        </w:tabs>
        <w:ind w:left="4665"/>
        <w:rPr>
          <w:sz w:val="16"/>
        </w:rPr>
      </w:pPr>
    </w:p>
    <w:p w14:paraId="2B3D6D08" w14:textId="6E8C982E" w:rsidR="00D931CB" w:rsidRDefault="00D931CB">
      <w:pPr>
        <w:tabs>
          <w:tab w:val="left" w:pos="9405"/>
        </w:tabs>
        <w:ind w:left="4665"/>
        <w:rPr>
          <w:sz w:val="16"/>
        </w:rPr>
      </w:pPr>
    </w:p>
    <w:p w14:paraId="22B71978" w14:textId="77777777" w:rsidR="00D931CB" w:rsidRDefault="00D931CB">
      <w:pPr>
        <w:tabs>
          <w:tab w:val="left" w:pos="9405"/>
        </w:tabs>
        <w:ind w:left="4665"/>
        <w:rPr>
          <w:sz w:val="16"/>
        </w:rPr>
      </w:pPr>
    </w:p>
    <w:p w14:paraId="6F3249FE" w14:textId="77777777" w:rsidR="00E11F3D" w:rsidRDefault="00E11F3D">
      <w:pPr>
        <w:tabs>
          <w:tab w:val="left" w:pos="9405"/>
        </w:tabs>
        <w:ind w:left="4665"/>
        <w:rPr>
          <w:sz w:val="16"/>
        </w:rPr>
      </w:pPr>
    </w:p>
    <w:p w14:paraId="72DD0423" w14:textId="77777777" w:rsidR="00E11F3D" w:rsidRDefault="00E11F3D">
      <w:pPr>
        <w:tabs>
          <w:tab w:val="left" w:pos="9405"/>
        </w:tabs>
        <w:ind w:left="4665"/>
        <w:rPr>
          <w:sz w:val="16"/>
        </w:rPr>
      </w:pPr>
    </w:p>
    <w:p w14:paraId="5377EDEC" w14:textId="774D7DB8" w:rsidR="00127807" w:rsidRDefault="005A484F">
      <w:pPr>
        <w:tabs>
          <w:tab w:val="left" w:pos="9405"/>
        </w:tabs>
        <w:ind w:left="4665"/>
        <w:rPr>
          <w:sz w:val="16"/>
        </w:rPr>
      </w:pPr>
      <w:r>
        <w:rPr>
          <w:sz w:val="16"/>
        </w:rPr>
        <w:t>Customer</w:t>
      </w:r>
      <w:r>
        <w:rPr>
          <w:spacing w:val="-8"/>
          <w:sz w:val="16"/>
        </w:rPr>
        <w:t xml:space="preserve"> </w:t>
      </w:r>
      <w:r>
        <w:rPr>
          <w:sz w:val="16"/>
        </w:rPr>
        <w:t>Initials</w:t>
      </w:r>
      <w:r>
        <w:rPr>
          <w:spacing w:val="2"/>
          <w:sz w:val="16"/>
        </w:rPr>
        <w:t xml:space="preserve"> </w:t>
      </w:r>
      <w:r>
        <w:rPr>
          <w:sz w:val="16"/>
          <w:u w:val="single"/>
        </w:rPr>
        <w:t xml:space="preserve"> </w:t>
      </w:r>
      <w:r>
        <w:rPr>
          <w:sz w:val="16"/>
          <w:u w:val="single"/>
        </w:rPr>
        <w:tab/>
      </w:r>
    </w:p>
    <w:p w14:paraId="3AEF621C" w14:textId="77777777" w:rsidR="00127807" w:rsidRDefault="00127807">
      <w:pPr>
        <w:rPr>
          <w:sz w:val="16"/>
        </w:rPr>
        <w:sectPr w:rsidR="00127807">
          <w:pgSz w:w="11910" w:h="16850"/>
          <w:pgMar w:top="1600" w:right="1100" w:bottom="700" w:left="1120" w:header="347" w:footer="500" w:gutter="0"/>
          <w:cols w:space="720"/>
        </w:sectPr>
      </w:pPr>
    </w:p>
    <w:p w14:paraId="0C939648" w14:textId="77777777" w:rsidR="00127807" w:rsidRDefault="005A484F">
      <w:pPr>
        <w:pStyle w:val="Heading3"/>
        <w:spacing w:before="86"/>
      </w:pPr>
      <w:r>
        <w:lastRenderedPageBreak/>
        <w:t>Jurisdiction</w:t>
      </w:r>
    </w:p>
    <w:p w14:paraId="14F8EDEC" w14:textId="77777777" w:rsidR="00127807" w:rsidRDefault="005A484F">
      <w:pPr>
        <w:pStyle w:val="ListParagraph"/>
        <w:numPr>
          <w:ilvl w:val="0"/>
          <w:numId w:val="1"/>
        </w:numPr>
        <w:tabs>
          <w:tab w:val="left" w:pos="659"/>
        </w:tabs>
        <w:spacing w:before="119"/>
        <w:ind w:right="314"/>
        <w:jc w:val="both"/>
        <w:rPr>
          <w:sz w:val="18"/>
        </w:rPr>
      </w:pPr>
      <w:r>
        <w:rPr>
          <w:sz w:val="18"/>
        </w:rPr>
        <w:t>These Conditions will be interpreted in accordance with the laws of New Zealand, and the New Zealand Courts will have non-exclusive jurisdiction of all matters between Barker's and</w:t>
      </w:r>
      <w:r>
        <w:rPr>
          <w:spacing w:val="-6"/>
          <w:sz w:val="18"/>
        </w:rPr>
        <w:t xml:space="preserve"> </w:t>
      </w:r>
      <w:r>
        <w:rPr>
          <w:sz w:val="18"/>
        </w:rPr>
        <w:t>you.</w:t>
      </w:r>
    </w:p>
    <w:p w14:paraId="2CCC3F31" w14:textId="77777777" w:rsidR="00127807" w:rsidRDefault="00127807">
      <w:pPr>
        <w:pStyle w:val="BodyText"/>
        <w:spacing w:before="6"/>
        <w:rPr>
          <w:sz w:val="28"/>
        </w:rPr>
      </w:pPr>
    </w:p>
    <w:p w14:paraId="32A10714" w14:textId="77777777" w:rsidR="00127807" w:rsidRDefault="005A484F">
      <w:pPr>
        <w:pStyle w:val="Heading3"/>
      </w:pPr>
      <w:r>
        <w:t>Privacy Act</w:t>
      </w:r>
    </w:p>
    <w:p w14:paraId="669960A8" w14:textId="77777777" w:rsidR="00127807" w:rsidRDefault="005A484F">
      <w:pPr>
        <w:pStyle w:val="ListParagraph"/>
        <w:numPr>
          <w:ilvl w:val="0"/>
          <w:numId w:val="1"/>
        </w:numPr>
        <w:tabs>
          <w:tab w:val="left" w:pos="659"/>
        </w:tabs>
        <w:spacing w:before="119" w:line="207" w:lineRule="exact"/>
        <w:ind w:right="0" w:hanging="361"/>
        <w:jc w:val="both"/>
        <w:rPr>
          <w:sz w:val="18"/>
        </w:rPr>
      </w:pPr>
      <w:r>
        <w:rPr>
          <w:sz w:val="18"/>
        </w:rPr>
        <w:t>You hereby</w:t>
      </w:r>
      <w:r>
        <w:rPr>
          <w:spacing w:val="-3"/>
          <w:sz w:val="18"/>
        </w:rPr>
        <w:t xml:space="preserve"> </w:t>
      </w:r>
      <w:r>
        <w:rPr>
          <w:sz w:val="18"/>
        </w:rPr>
        <w:t>authorise:</w:t>
      </w:r>
    </w:p>
    <w:p w14:paraId="251DF76E" w14:textId="77777777" w:rsidR="00127807" w:rsidRDefault="005A484F">
      <w:pPr>
        <w:pStyle w:val="ListParagraph"/>
        <w:numPr>
          <w:ilvl w:val="1"/>
          <w:numId w:val="1"/>
        </w:numPr>
        <w:tabs>
          <w:tab w:val="left" w:pos="1019"/>
        </w:tabs>
        <w:ind w:right="312"/>
        <w:jc w:val="both"/>
        <w:rPr>
          <w:sz w:val="18"/>
        </w:rPr>
      </w:pPr>
      <w:r>
        <w:rPr>
          <w:sz w:val="18"/>
        </w:rPr>
        <w:t>Barker's to use any personal information that you give Barker's for credit (including investigating your trading history and trade practices), administration, service, and marketing purposes. If you do not give this information Barker's may not be able to provide Goods to you;</w:t>
      </w:r>
      <w:r>
        <w:rPr>
          <w:spacing w:val="-8"/>
          <w:sz w:val="18"/>
        </w:rPr>
        <w:t xml:space="preserve"> </w:t>
      </w:r>
      <w:r>
        <w:rPr>
          <w:sz w:val="18"/>
        </w:rPr>
        <w:t>and</w:t>
      </w:r>
    </w:p>
    <w:p w14:paraId="09AA0E1B" w14:textId="77777777" w:rsidR="00127807" w:rsidRDefault="005A484F">
      <w:pPr>
        <w:pStyle w:val="ListParagraph"/>
        <w:numPr>
          <w:ilvl w:val="1"/>
          <w:numId w:val="1"/>
        </w:numPr>
        <w:tabs>
          <w:tab w:val="left" w:pos="1019"/>
        </w:tabs>
        <w:jc w:val="both"/>
        <w:rPr>
          <w:sz w:val="18"/>
        </w:rPr>
      </w:pPr>
      <w:r>
        <w:rPr>
          <w:sz w:val="18"/>
        </w:rPr>
        <w:t>Any person or company to give Barker's such information as it may require in response to its credit and other</w:t>
      </w:r>
      <w:r>
        <w:rPr>
          <w:spacing w:val="-3"/>
          <w:sz w:val="18"/>
        </w:rPr>
        <w:t xml:space="preserve"> </w:t>
      </w:r>
      <w:r>
        <w:rPr>
          <w:sz w:val="18"/>
        </w:rPr>
        <w:t>enquiries.</w:t>
      </w:r>
    </w:p>
    <w:p w14:paraId="5BEBDECD" w14:textId="77777777" w:rsidR="00127807" w:rsidRDefault="00127807">
      <w:pPr>
        <w:pStyle w:val="BodyText"/>
        <w:spacing w:before="1"/>
      </w:pPr>
    </w:p>
    <w:p w14:paraId="02CF32C5" w14:textId="77777777" w:rsidR="00127807" w:rsidRDefault="005A484F">
      <w:pPr>
        <w:pStyle w:val="ListParagraph"/>
        <w:numPr>
          <w:ilvl w:val="0"/>
          <w:numId w:val="1"/>
        </w:numPr>
        <w:tabs>
          <w:tab w:val="left" w:pos="659"/>
        </w:tabs>
        <w:spacing w:line="207" w:lineRule="exact"/>
        <w:ind w:right="0" w:hanging="361"/>
        <w:rPr>
          <w:sz w:val="18"/>
        </w:rPr>
      </w:pPr>
      <w:r>
        <w:rPr>
          <w:sz w:val="18"/>
        </w:rPr>
        <w:t>You understand that Barker's may use a credit reporting agency to credit check you. In such</w:t>
      </w:r>
      <w:r>
        <w:rPr>
          <w:spacing w:val="-24"/>
          <w:sz w:val="18"/>
        </w:rPr>
        <w:t xml:space="preserve"> </w:t>
      </w:r>
      <w:r>
        <w:rPr>
          <w:sz w:val="18"/>
        </w:rPr>
        <w:t>case:</w:t>
      </w:r>
    </w:p>
    <w:p w14:paraId="61DB704D" w14:textId="77777777" w:rsidR="00127807" w:rsidRDefault="005A484F">
      <w:pPr>
        <w:pStyle w:val="ListParagraph"/>
        <w:numPr>
          <w:ilvl w:val="1"/>
          <w:numId w:val="1"/>
        </w:numPr>
        <w:tabs>
          <w:tab w:val="left" w:pos="1019"/>
        </w:tabs>
        <w:spacing w:line="206" w:lineRule="exact"/>
        <w:ind w:right="0" w:hanging="361"/>
        <w:rPr>
          <w:sz w:val="18"/>
        </w:rPr>
      </w:pPr>
      <w:r>
        <w:rPr>
          <w:sz w:val="18"/>
        </w:rPr>
        <w:t>The agency will give Barker's information about you for that</w:t>
      </w:r>
      <w:r>
        <w:rPr>
          <w:spacing w:val="-8"/>
          <w:sz w:val="18"/>
        </w:rPr>
        <w:t xml:space="preserve"> </w:t>
      </w:r>
      <w:proofErr w:type="gramStart"/>
      <w:r>
        <w:rPr>
          <w:sz w:val="18"/>
        </w:rPr>
        <w:t>purpose;</w:t>
      </w:r>
      <w:proofErr w:type="gramEnd"/>
    </w:p>
    <w:p w14:paraId="3A7037C8" w14:textId="77777777" w:rsidR="00127807" w:rsidRDefault="005A484F">
      <w:pPr>
        <w:pStyle w:val="ListParagraph"/>
        <w:numPr>
          <w:ilvl w:val="1"/>
          <w:numId w:val="1"/>
        </w:numPr>
        <w:tabs>
          <w:tab w:val="left" w:pos="1019"/>
        </w:tabs>
        <w:ind w:right="317"/>
        <w:rPr>
          <w:sz w:val="18"/>
        </w:rPr>
      </w:pPr>
      <w:r>
        <w:rPr>
          <w:sz w:val="18"/>
        </w:rPr>
        <w:t>Barker's will give your personal information to the agency, and the agency will hold the information on its systems and use it to provide their credit reporting</w:t>
      </w:r>
      <w:r>
        <w:rPr>
          <w:spacing w:val="-9"/>
          <w:sz w:val="18"/>
        </w:rPr>
        <w:t xml:space="preserve"> </w:t>
      </w:r>
      <w:proofErr w:type="gramStart"/>
      <w:r>
        <w:rPr>
          <w:sz w:val="18"/>
        </w:rPr>
        <w:t>service;</w:t>
      </w:r>
      <w:proofErr w:type="gramEnd"/>
    </w:p>
    <w:p w14:paraId="7E18BD28" w14:textId="77777777" w:rsidR="00127807" w:rsidRDefault="005A484F">
      <w:pPr>
        <w:pStyle w:val="ListParagraph"/>
        <w:numPr>
          <w:ilvl w:val="1"/>
          <w:numId w:val="1"/>
        </w:numPr>
        <w:tabs>
          <w:tab w:val="left" w:pos="1018"/>
          <w:tab w:val="left" w:pos="1019"/>
        </w:tabs>
        <w:spacing w:before="2" w:line="207" w:lineRule="exact"/>
        <w:ind w:right="0" w:hanging="361"/>
        <w:rPr>
          <w:sz w:val="18"/>
        </w:rPr>
      </w:pPr>
      <w:r>
        <w:rPr>
          <w:sz w:val="18"/>
        </w:rPr>
        <w:t>When other customers use the service, the agency may give the information to those customers;</w:t>
      </w:r>
      <w:r>
        <w:rPr>
          <w:spacing w:val="-29"/>
          <w:sz w:val="18"/>
        </w:rPr>
        <w:t xml:space="preserve"> </w:t>
      </w:r>
      <w:r>
        <w:rPr>
          <w:sz w:val="18"/>
        </w:rPr>
        <w:t>and</w:t>
      </w:r>
    </w:p>
    <w:p w14:paraId="161DAF01" w14:textId="77777777" w:rsidR="00127807" w:rsidRDefault="005A484F">
      <w:pPr>
        <w:pStyle w:val="ListParagraph"/>
        <w:numPr>
          <w:ilvl w:val="1"/>
          <w:numId w:val="1"/>
        </w:numPr>
        <w:tabs>
          <w:tab w:val="left" w:pos="1019"/>
        </w:tabs>
        <w:ind w:right="322"/>
        <w:rPr>
          <w:sz w:val="18"/>
        </w:rPr>
      </w:pPr>
      <w:r>
        <w:rPr>
          <w:sz w:val="18"/>
        </w:rPr>
        <w:t>If you default in your payment obligations to Barker's, information about the default may be given to the agency, and the agency may give the information to other</w:t>
      </w:r>
      <w:r>
        <w:rPr>
          <w:spacing w:val="-15"/>
          <w:sz w:val="18"/>
        </w:rPr>
        <w:t xml:space="preserve"> </w:t>
      </w:r>
      <w:r>
        <w:rPr>
          <w:sz w:val="18"/>
        </w:rPr>
        <w:t>customers.</w:t>
      </w:r>
    </w:p>
    <w:p w14:paraId="0BCF7C6D" w14:textId="77777777" w:rsidR="00127807" w:rsidRDefault="00127807">
      <w:pPr>
        <w:pStyle w:val="BodyText"/>
      </w:pPr>
    </w:p>
    <w:p w14:paraId="31E52AE1" w14:textId="0D54E0F0" w:rsidR="00127807" w:rsidRDefault="005A484F">
      <w:pPr>
        <w:pStyle w:val="ListParagraph"/>
        <w:numPr>
          <w:ilvl w:val="0"/>
          <w:numId w:val="1"/>
        </w:numPr>
        <w:tabs>
          <w:tab w:val="left" w:pos="659"/>
        </w:tabs>
        <w:jc w:val="both"/>
        <w:rPr>
          <w:sz w:val="18"/>
        </w:rPr>
      </w:pPr>
      <w:r>
        <w:rPr>
          <w:sz w:val="18"/>
        </w:rPr>
        <w:t xml:space="preserve">You acknowledge that any personal information provided by you to Barker's </w:t>
      </w:r>
      <w:r w:rsidRPr="00F94D3A">
        <w:rPr>
          <w:sz w:val="18"/>
        </w:rPr>
        <w:t xml:space="preserve">is </w:t>
      </w:r>
      <w:r w:rsidR="00F94D3A" w:rsidRPr="00F94D3A">
        <w:rPr>
          <w:color w:val="000000"/>
          <w:sz w:val="18"/>
          <w:szCs w:val="18"/>
        </w:rPr>
        <w:t>collected, used, stored and disclosed in accordance with</w:t>
      </w:r>
      <w:r w:rsidRPr="00F94D3A">
        <w:rPr>
          <w:sz w:val="18"/>
        </w:rPr>
        <w:t xml:space="preserve"> Barker's Privacy Policy</w:t>
      </w:r>
      <w:r w:rsidR="00F94D3A">
        <w:rPr>
          <w:sz w:val="18"/>
        </w:rPr>
        <w:t xml:space="preserve">, as amended, </w:t>
      </w:r>
      <w:r w:rsidRPr="00F94D3A">
        <w:rPr>
          <w:sz w:val="18"/>
        </w:rPr>
        <w:t>from time to time. Barker's Privacy Policy is on Barker's</w:t>
      </w:r>
      <w:r>
        <w:rPr>
          <w:sz w:val="18"/>
        </w:rPr>
        <w:t xml:space="preserve"> website</w:t>
      </w:r>
      <w:r>
        <w:rPr>
          <w:color w:val="0000FF"/>
          <w:sz w:val="18"/>
        </w:rPr>
        <w:t xml:space="preserve"> </w:t>
      </w:r>
      <w:hyperlink r:id="rId13" w:history="1">
        <w:r w:rsidR="002B37C6" w:rsidRPr="00C22B81">
          <w:rPr>
            <w:rStyle w:val="Hyperlink"/>
            <w:b/>
            <w:sz w:val="18"/>
          </w:rPr>
          <w:t>www.barkers.co.nz</w:t>
        </w:r>
        <w:r w:rsidR="002B37C6" w:rsidRPr="00C22B81">
          <w:rPr>
            <w:rStyle w:val="Hyperlink"/>
            <w:sz w:val="18"/>
          </w:rPr>
          <w:t>.</w:t>
        </w:r>
      </w:hyperlink>
      <w:r>
        <w:rPr>
          <w:sz w:val="18"/>
        </w:rPr>
        <w:t xml:space="preserve"> You may also request a copy of Barker's Privacy Policy</w:t>
      </w:r>
      <w:r w:rsidR="00F94D3A">
        <w:rPr>
          <w:sz w:val="18"/>
        </w:rPr>
        <w:t xml:space="preserve">, as amended, </w:t>
      </w:r>
      <w:r>
        <w:rPr>
          <w:sz w:val="18"/>
        </w:rPr>
        <w:t xml:space="preserve"> by calling Barkers on 0800 BARKERS (0800 227537) or emailing Barker's at</w:t>
      </w:r>
      <w:hyperlink r:id="rId14">
        <w:r>
          <w:rPr>
            <w:color w:val="0000FF"/>
            <w:sz w:val="18"/>
          </w:rPr>
          <w:t xml:space="preserve"> </w:t>
        </w:r>
        <w:r>
          <w:rPr>
            <w:b/>
            <w:color w:val="0000FF"/>
            <w:sz w:val="18"/>
            <w:u w:val="single" w:color="0000FF"/>
          </w:rPr>
          <w:t>fruit@barkers.co.nz</w:t>
        </w:r>
        <w:r>
          <w:rPr>
            <w:sz w:val="18"/>
          </w:rPr>
          <w:t>.</w:t>
        </w:r>
      </w:hyperlink>
      <w:r>
        <w:rPr>
          <w:sz w:val="18"/>
        </w:rPr>
        <w:t xml:space="preserve"> You understand you have a right of access to, and may request correction of, your personal information in the manner specified in Barker's Privacy Policy from time to</w:t>
      </w:r>
      <w:r>
        <w:rPr>
          <w:spacing w:val="-24"/>
          <w:sz w:val="18"/>
        </w:rPr>
        <w:t xml:space="preserve"> </w:t>
      </w:r>
      <w:r>
        <w:rPr>
          <w:sz w:val="18"/>
        </w:rPr>
        <w:t>time.</w:t>
      </w:r>
    </w:p>
    <w:p w14:paraId="3FAAC5F1" w14:textId="77777777" w:rsidR="00127807" w:rsidRDefault="00127807">
      <w:pPr>
        <w:pStyle w:val="BodyText"/>
        <w:spacing w:before="10"/>
        <w:rPr>
          <w:sz w:val="17"/>
        </w:rPr>
      </w:pPr>
    </w:p>
    <w:p w14:paraId="15787DFA" w14:textId="77777777" w:rsidR="00127807" w:rsidRDefault="005A484F">
      <w:pPr>
        <w:pStyle w:val="ListParagraph"/>
        <w:numPr>
          <w:ilvl w:val="0"/>
          <w:numId w:val="1"/>
        </w:numPr>
        <w:tabs>
          <w:tab w:val="left" w:pos="659"/>
        </w:tabs>
        <w:ind w:right="310"/>
        <w:jc w:val="both"/>
        <w:rPr>
          <w:sz w:val="18"/>
        </w:rPr>
      </w:pPr>
      <w:r>
        <w:rPr>
          <w:sz w:val="18"/>
        </w:rPr>
        <w:t>For the purposes of clauses 35, 36 and 37 above "you" and "your" includes any guarantor of the Customer's obligations to</w:t>
      </w:r>
      <w:r>
        <w:rPr>
          <w:spacing w:val="-3"/>
          <w:sz w:val="18"/>
        </w:rPr>
        <w:t xml:space="preserve"> </w:t>
      </w:r>
      <w:r>
        <w:rPr>
          <w:sz w:val="18"/>
        </w:rPr>
        <w:t>Barker's.</w:t>
      </w:r>
    </w:p>
    <w:p w14:paraId="4A85A7FA" w14:textId="77777777" w:rsidR="00127807" w:rsidRDefault="00127807">
      <w:pPr>
        <w:pStyle w:val="BodyText"/>
        <w:spacing w:before="1"/>
      </w:pPr>
    </w:p>
    <w:p w14:paraId="0489F897" w14:textId="77777777" w:rsidR="00127807" w:rsidRDefault="005A484F">
      <w:pPr>
        <w:pStyle w:val="Heading3"/>
      </w:pPr>
      <w:r>
        <w:t>Intellectual Property</w:t>
      </w:r>
    </w:p>
    <w:p w14:paraId="3C12795F" w14:textId="37C7EF69" w:rsidR="00127807" w:rsidRDefault="005A484F">
      <w:pPr>
        <w:pStyle w:val="ListParagraph"/>
        <w:numPr>
          <w:ilvl w:val="0"/>
          <w:numId w:val="1"/>
        </w:numPr>
        <w:tabs>
          <w:tab w:val="left" w:pos="659"/>
        </w:tabs>
        <w:spacing w:before="120"/>
        <w:ind w:right="312"/>
        <w:jc w:val="both"/>
        <w:rPr>
          <w:sz w:val="18"/>
        </w:rPr>
      </w:pPr>
      <w:r>
        <w:rPr>
          <w:sz w:val="18"/>
        </w:rPr>
        <w:t xml:space="preserve">Neither Barker's nor its suppliers transfer to you any right, title or interest in any Confidential Information, copyright, </w:t>
      </w:r>
      <w:r w:rsidR="00CA401D">
        <w:rPr>
          <w:sz w:val="18"/>
        </w:rPr>
        <w:t>trademarks</w:t>
      </w:r>
      <w:r>
        <w:rPr>
          <w:sz w:val="18"/>
        </w:rPr>
        <w:t>, patents or other intellectual property rights in or relating to the</w:t>
      </w:r>
      <w:r>
        <w:rPr>
          <w:spacing w:val="-12"/>
          <w:sz w:val="18"/>
        </w:rPr>
        <w:t xml:space="preserve"> </w:t>
      </w:r>
      <w:r>
        <w:rPr>
          <w:sz w:val="18"/>
        </w:rPr>
        <w:t>Goods.</w:t>
      </w:r>
    </w:p>
    <w:p w14:paraId="2BC6F40D" w14:textId="77777777" w:rsidR="00127807" w:rsidRDefault="00127807">
      <w:pPr>
        <w:pStyle w:val="BodyText"/>
      </w:pPr>
    </w:p>
    <w:p w14:paraId="0A8D5597" w14:textId="77777777" w:rsidR="00127807" w:rsidRDefault="005A484F">
      <w:pPr>
        <w:pStyle w:val="ListParagraph"/>
        <w:numPr>
          <w:ilvl w:val="0"/>
          <w:numId w:val="1"/>
        </w:numPr>
        <w:tabs>
          <w:tab w:val="left" w:pos="659"/>
        </w:tabs>
        <w:spacing w:before="1"/>
        <w:ind w:right="314"/>
        <w:jc w:val="both"/>
        <w:rPr>
          <w:sz w:val="18"/>
        </w:rPr>
      </w:pPr>
      <w:r>
        <w:rPr>
          <w:sz w:val="18"/>
        </w:rPr>
        <w:t xml:space="preserve">You warrant that any designs or specifications which you provide to Barker's will not infringe any intellectual property rights of any third party, and you agree to indemnify Barker's, on demand, against any liability Barker's may suffer </w:t>
      </w:r>
      <w:proofErr w:type="gramStart"/>
      <w:r>
        <w:rPr>
          <w:sz w:val="18"/>
        </w:rPr>
        <w:t>as a result of</w:t>
      </w:r>
      <w:proofErr w:type="gramEnd"/>
      <w:r>
        <w:rPr>
          <w:sz w:val="18"/>
        </w:rPr>
        <w:t xml:space="preserve"> Barker's use of those designs and</w:t>
      </w:r>
      <w:r>
        <w:rPr>
          <w:spacing w:val="-11"/>
          <w:sz w:val="18"/>
        </w:rPr>
        <w:t xml:space="preserve"> </w:t>
      </w:r>
      <w:r>
        <w:rPr>
          <w:sz w:val="18"/>
        </w:rPr>
        <w:t>specifications.</w:t>
      </w:r>
    </w:p>
    <w:p w14:paraId="6B19448A" w14:textId="77777777" w:rsidR="00127807" w:rsidRDefault="00127807">
      <w:pPr>
        <w:pStyle w:val="BodyText"/>
        <w:spacing w:before="11"/>
        <w:rPr>
          <w:sz w:val="17"/>
        </w:rPr>
      </w:pPr>
    </w:p>
    <w:p w14:paraId="4367554C" w14:textId="77777777" w:rsidR="00127807" w:rsidRDefault="005A484F">
      <w:pPr>
        <w:pStyle w:val="Heading3"/>
      </w:pPr>
      <w:r>
        <w:t>Confidential Information</w:t>
      </w:r>
    </w:p>
    <w:p w14:paraId="6E40257D" w14:textId="6C486FE5" w:rsidR="00127807" w:rsidRDefault="005A484F">
      <w:pPr>
        <w:pStyle w:val="ListParagraph"/>
        <w:numPr>
          <w:ilvl w:val="0"/>
          <w:numId w:val="1"/>
        </w:numPr>
        <w:tabs>
          <w:tab w:val="left" w:pos="659"/>
        </w:tabs>
        <w:spacing w:before="120"/>
        <w:jc w:val="both"/>
        <w:rPr>
          <w:sz w:val="18"/>
        </w:rPr>
      </w:pPr>
      <w:r>
        <w:rPr>
          <w:sz w:val="18"/>
        </w:rPr>
        <w:t xml:space="preserve">You must not disclose any Confidential Information unless it is required to be disclosed by </w:t>
      </w:r>
      <w:r w:rsidR="00CA401D">
        <w:rPr>
          <w:sz w:val="18"/>
        </w:rPr>
        <w:t>law and</w:t>
      </w:r>
      <w:r>
        <w:rPr>
          <w:sz w:val="18"/>
        </w:rPr>
        <w:t xml:space="preserve"> must not use any Confidential Information except as necessary for the purposes of these Conditions. You must promptly return all Confidential Information to Barker's or destroy it if Barker's asks you to do</w:t>
      </w:r>
      <w:r>
        <w:rPr>
          <w:spacing w:val="-24"/>
          <w:sz w:val="18"/>
        </w:rPr>
        <w:t xml:space="preserve"> </w:t>
      </w:r>
      <w:r>
        <w:rPr>
          <w:sz w:val="18"/>
        </w:rPr>
        <w:t>so.</w:t>
      </w:r>
    </w:p>
    <w:p w14:paraId="2DEB274B" w14:textId="77777777" w:rsidR="00127807" w:rsidRDefault="00127807">
      <w:pPr>
        <w:pStyle w:val="BodyText"/>
        <w:spacing w:before="11"/>
        <w:rPr>
          <w:sz w:val="17"/>
        </w:rPr>
      </w:pPr>
    </w:p>
    <w:p w14:paraId="314F3DE4" w14:textId="77777777" w:rsidR="00127807" w:rsidRDefault="005A484F">
      <w:pPr>
        <w:pStyle w:val="Heading3"/>
      </w:pPr>
      <w:r>
        <w:t>Amendments</w:t>
      </w:r>
    </w:p>
    <w:p w14:paraId="48061EE8" w14:textId="2E2D6ABF" w:rsidR="00127807" w:rsidRDefault="005A484F">
      <w:pPr>
        <w:pStyle w:val="ListParagraph"/>
        <w:numPr>
          <w:ilvl w:val="0"/>
          <w:numId w:val="1"/>
        </w:numPr>
        <w:tabs>
          <w:tab w:val="left" w:pos="659"/>
        </w:tabs>
        <w:spacing w:before="120"/>
        <w:jc w:val="both"/>
        <w:rPr>
          <w:sz w:val="18"/>
        </w:rPr>
      </w:pPr>
      <w:r>
        <w:rPr>
          <w:sz w:val="18"/>
        </w:rPr>
        <w:t>Barker's may amend these Conditions from time to time on Barker's website</w:t>
      </w:r>
      <w:r>
        <w:rPr>
          <w:color w:val="0000FF"/>
          <w:sz w:val="18"/>
        </w:rPr>
        <w:t xml:space="preserve"> </w:t>
      </w:r>
      <w:hyperlink w:history="1">
        <w:r w:rsidR="002B37C6" w:rsidRPr="00C22B81">
          <w:rPr>
            <w:rStyle w:val="Hyperlink"/>
            <w:b/>
            <w:sz w:val="18"/>
          </w:rPr>
          <w:t xml:space="preserve">www.barkers.co.nz </w:t>
        </w:r>
      </w:hyperlink>
      <w:r>
        <w:rPr>
          <w:sz w:val="18"/>
        </w:rPr>
        <w:t>or by notice to you in writing. For the avoidance of doubt, Barker's uploading amended Conditions on its website is deemed to be an amendment of these</w:t>
      </w:r>
      <w:r>
        <w:rPr>
          <w:spacing w:val="-4"/>
          <w:sz w:val="18"/>
        </w:rPr>
        <w:t xml:space="preserve"> </w:t>
      </w:r>
      <w:r>
        <w:rPr>
          <w:sz w:val="18"/>
        </w:rPr>
        <w:t>Conditions.</w:t>
      </w:r>
    </w:p>
    <w:p w14:paraId="2DDC8446" w14:textId="77777777" w:rsidR="00127807" w:rsidRDefault="00127807">
      <w:pPr>
        <w:pStyle w:val="BodyText"/>
        <w:spacing w:before="11"/>
        <w:rPr>
          <w:sz w:val="17"/>
        </w:rPr>
      </w:pPr>
    </w:p>
    <w:p w14:paraId="7FCB2AAC" w14:textId="77777777" w:rsidR="00127807" w:rsidRDefault="005A484F">
      <w:pPr>
        <w:pStyle w:val="Heading3"/>
      </w:pPr>
      <w:r>
        <w:t>Waiver</w:t>
      </w:r>
    </w:p>
    <w:p w14:paraId="3030FFFF" w14:textId="77777777" w:rsidR="00127807" w:rsidRDefault="005A484F">
      <w:pPr>
        <w:pStyle w:val="ListParagraph"/>
        <w:numPr>
          <w:ilvl w:val="0"/>
          <w:numId w:val="1"/>
        </w:numPr>
        <w:tabs>
          <w:tab w:val="left" w:pos="659"/>
        </w:tabs>
        <w:spacing w:before="123"/>
        <w:ind w:right="313"/>
        <w:jc w:val="both"/>
        <w:rPr>
          <w:sz w:val="18"/>
        </w:rPr>
      </w:pPr>
      <w:r>
        <w:rPr>
          <w:sz w:val="18"/>
        </w:rPr>
        <w:t>No delay or failure by Barker's to exercise its rights under these Conditions operates as a waiver of those rights. A partial exercise of those rights does not prevent their further exercise in the</w:t>
      </w:r>
      <w:r>
        <w:rPr>
          <w:spacing w:val="-21"/>
          <w:sz w:val="18"/>
        </w:rPr>
        <w:t xml:space="preserve"> </w:t>
      </w:r>
      <w:r>
        <w:rPr>
          <w:sz w:val="18"/>
        </w:rPr>
        <w:t>future.</w:t>
      </w:r>
    </w:p>
    <w:p w14:paraId="62D9A8AF" w14:textId="77777777" w:rsidR="00127807" w:rsidRDefault="00127807">
      <w:pPr>
        <w:pStyle w:val="BodyText"/>
        <w:spacing w:before="3"/>
        <w:rPr>
          <w:sz w:val="28"/>
        </w:rPr>
      </w:pPr>
    </w:p>
    <w:p w14:paraId="5329339D" w14:textId="77777777" w:rsidR="00127807" w:rsidRDefault="005A484F">
      <w:pPr>
        <w:pStyle w:val="Heading3"/>
      </w:pPr>
      <w:r>
        <w:t>Severability</w:t>
      </w:r>
    </w:p>
    <w:p w14:paraId="6EADF968" w14:textId="77777777" w:rsidR="00127807" w:rsidRDefault="005A484F">
      <w:pPr>
        <w:pStyle w:val="ListParagraph"/>
        <w:numPr>
          <w:ilvl w:val="0"/>
          <w:numId w:val="1"/>
        </w:numPr>
        <w:tabs>
          <w:tab w:val="left" w:pos="659"/>
        </w:tabs>
        <w:spacing w:before="122"/>
        <w:ind w:right="315"/>
        <w:jc w:val="both"/>
        <w:rPr>
          <w:sz w:val="18"/>
        </w:rPr>
      </w:pPr>
      <w:r>
        <w:rPr>
          <w:sz w:val="18"/>
        </w:rPr>
        <w:t>If a court decides that part of these Conditions is unenforceable, the part concerned shall be deleted from the rest of these Conditions, which will then continue in</w:t>
      </w:r>
      <w:r>
        <w:rPr>
          <w:spacing w:val="-6"/>
          <w:sz w:val="18"/>
        </w:rPr>
        <w:t xml:space="preserve"> </w:t>
      </w:r>
      <w:r>
        <w:rPr>
          <w:sz w:val="18"/>
        </w:rPr>
        <w:t>force.</w:t>
      </w:r>
    </w:p>
    <w:p w14:paraId="2345EFC9" w14:textId="77777777" w:rsidR="00127807" w:rsidRDefault="00127807">
      <w:pPr>
        <w:pStyle w:val="BodyText"/>
        <w:spacing w:before="9"/>
        <w:rPr>
          <w:sz w:val="17"/>
        </w:rPr>
      </w:pPr>
    </w:p>
    <w:p w14:paraId="4D0CC62A" w14:textId="77777777" w:rsidR="00127807" w:rsidRDefault="005A484F">
      <w:pPr>
        <w:pStyle w:val="Heading3"/>
        <w:jc w:val="both"/>
      </w:pPr>
      <w:r>
        <w:t>Contracts (Privity) Act 1982</w:t>
      </w:r>
    </w:p>
    <w:p w14:paraId="7E1B126B" w14:textId="49A12060" w:rsidR="00127807" w:rsidRPr="0010582B" w:rsidRDefault="0010582B">
      <w:pPr>
        <w:pStyle w:val="ListParagraph"/>
        <w:numPr>
          <w:ilvl w:val="0"/>
          <w:numId w:val="1"/>
        </w:numPr>
        <w:tabs>
          <w:tab w:val="left" w:pos="659"/>
        </w:tabs>
        <w:spacing w:before="2"/>
        <w:ind w:right="315"/>
        <w:jc w:val="both"/>
        <w:rPr>
          <w:sz w:val="18"/>
        </w:rPr>
      </w:pPr>
      <w:r w:rsidRPr="0010582B">
        <w:rPr>
          <w:color w:val="000000"/>
          <w:sz w:val="18"/>
          <w:szCs w:val="18"/>
        </w:rPr>
        <w:t>The provisions of these Conditions are for the benefit of Barker's Related Companies and the directors, shareholders, employees, contractors and agents of Barker's and its Related Companies, and are intended to be enforceable against you by each of them in accordance with the provisions of subpart 1 of part 2 of the Contract and Commercial Law Act 2017</w:t>
      </w:r>
      <w:r w:rsidR="005A484F" w:rsidRPr="0010582B">
        <w:rPr>
          <w:sz w:val="18"/>
        </w:rPr>
        <w:t>.</w:t>
      </w:r>
    </w:p>
    <w:p w14:paraId="6F9E98EA" w14:textId="77777777" w:rsidR="00127807" w:rsidRDefault="00127807">
      <w:pPr>
        <w:pStyle w:val="BodyText"/>
        <w:rPr>
          <w:sz w:val="24"/>
        </w:rPr>
      </w:pPr>
    </w:p>
    <w:p w14:paraId="2EEBA34E" w14:textId="77777777" w:rsidR="00D22729" w:rsidRDefault="00D22729">
      <w:pPr>
        <w:tabs>
          <w:tab w:val="left" w:pos="9405"/>
        </w:tabs>
        <w:ind w:left="4665"/>
        <w:rPr>
          <w:sz w:val="16"/>
        </w:rPr>
      </w:pPr>
    </w:p>
    <w:p w14:paraId="325D4790" w14:textId="32CAF37C" w:rsidR="00127807" w:rsidRDefault="005A484F">
      <w:pPr>
        <w:tabs>
          <w:tab w:val="left" w:pos="9405"/>
        </w:tabs>
        <w:ind w:left="4665"/>
        <w:rPr>
          <w:sz w:val="16"/>
        </w:rPr>
      </w:pPr>
      <w:r>
        <w:rPr>
          <w:sz w:val="16"/>
        </w:rPr>
        <w:t>Customer</w:t>
      </w:r>
      <w:r>
        <w:rPr>
          <w:spacing w:val="-8"/>
          <w:sz w:val="16"/>
        </w:rPr>
        <w:t xml:space="preserve"> </w:t>
      </w:r>
      <w:r>
        <w:rPr>
          <w:sz w:val="16"/>
        </w:rPr>
        <w:t>Initials</w:t>
      </w:r>
      <w:r>
        <w:rPr>
          <w:spacing w:val="2"/>
          <w:sz w:val="16"/>
        </w:rPr>
        <w:t xml:space="preserve"> </w:t>
      </w:r>
      <w:r>
        <w:rPr>
          <w:sz w:val="16"/>
          <w:u w:val="single"/>
        </w:rPr>
        <w:t xml:space="preserve"> </w:t>
      </w:r>
      <w:r>
        <w:rPr>
          <w:sz w:val="16"/>
          <w:u w:val="single"/>
        </w:rPr>
        <w:tab/>
      </w:r>
    </w:p>
    <w:p w14:paraId="3F8F3136" w14:textId="77777777" w:rsidR="00127807" w:rsidRDefault="00127807">
      <w:pPr>
        <w:rPr>
          <w:sz w:val="16"/>
        </w:rPr>
        <w:sectPr w:rsidR="00127807">
          <w:pgSz w:w="11910" w:h="16850"/>
          <w:pgMar w:top="1600" w:right="1100" w:bottom="700" w:left="1120" w:header="347" w:footer="500" w:gutter="0"/>
          <w:cols w:space="720"/>
        </w:sectPr>
      </w:pPr>
    </w:p>
    <w:p w14:paraId="386B5F16" w14:textId="77777777" w:rsidR="00127807" w:rsidRDefault="005A484F">
      <w:pPr>
        <w:pStyle w:val="Heading3"/>
        <w:spacing w:before="95"/>
      </w:pPr>
      <w:r>
        <w:lastRenderedPageBreak/>
        <w:t>Defined Terms and Interpretation</w:t>
      </w:r>
    </w:p>
    <w:p w14:paraId="0A2B9BF2" w14:textId="77777777" w:rsidR="00127807" w:rsidRDefault="005A484F">
      <w:pPr>
        <w:pStyle w:val="ListParagraph"/>
        <w:numPr>
          <w:ilvl w:val="0"/>
          <w:numId w:val="1"/>
        </w:numPr>
        <w:tabs>
          <w:tab w:val="left" w:pos="659"/>
        </w:tabs>
        <w:spacing w:before="119" w:line="482" w:lineRule="auto"/>
        <w:ind w:right="2873"/>
        <w:rPr>
          <w:sz w:val="18"/>
        </w:rPr>
      </w:pPr>
      <w:r>
        <w:rPr>
          <w:sz w:val="18"/>
        </w:rPr>
        <w:t>In these Conditions, the following words have the following special meanings: "</w:t>
      </w:r>
      <w:r>
        <w:rPr>
          <w:b/>
          <w:sz w:val="18"/>
        </w:rPr>
        <w:t>Barker's</w:t>
      </w:r>
      <w:r>
        <w:rPr>
          <w:sz w:val="18"/>
        </w:rPr>
        <w:t>" means Barker Fruit Processors</w:t>
      </w:r>
      <w:r>
        <w:rPr>
          <w:spacing w:val="-2"/>
          <w:sz w:val="18"/>
        </w:rPr>
        <w:t xml:space="preserve"> </w:t>
      </w:r>
      <w:proofErr w:type="gramStart"/>
      <w:r>
        <w:rPr>
          <w:sz w:val="18"/>
        </w:rPr>
        <w:t>Limited;</w:t>
      </w:r>
      <w:proofErr w:type="gramEnd"/>
    </w:p>
    <w:p w14:paraId="460A5B4B" w14:textId="77777777" w:rsidR="00127807" w:rsidRDefault="005A484F">
      <w:pPr>
        <w:spacing w:line="482" w:lineRule="auto"/>
        <w:ind w:left="658" w:right="1027"/>
        <w:rPr>
          <w:sz w:val="18"/>
        </w:rPr>
      </w:pPr>
      <w:r>
        <w:rPr>
          <w:sz w:val="18"/>
        </w:rPr>
        <w:t>"</w:t>
      </w:r>
      <w:r>
        <w:rPr>
          <w:b/>
          <w:sz w:val="18"/>
        </w:rPr>
        <w:t>Barker's Product Specification</w:t>
      </w:r>
      <w:r>
        <w:rPr>
          <w:sz w:val="18"/>
        </w:rPr>
        <w:t>" means the agreed product specifications in respect of the Goods; "</w:t>
      </w:r>
      <w:r>
        <w:rPr>
          <w:b/>
          <w:sz w:val="18"/>
        </w:rPr>
        <w:t>CGA</w:t>
      </w:r>
      <w:r>
        <w:rPr>
          <w:sz w:val="18"/>
        </w:rPr>
        <w:t xml:space="preserve">" means the Consumer Guarantees Act </w:t>
      </w:r>
      <w:proofErr w:type="gramStart"/>
      <w:r>
        <w:rPr>
          <w:sz w:val="18"/>
        </w:rPr>
        <w:t>1993;</w:t>
      </w:r>
      <w:proofErr w:type="gramEnd"/>
    </w:p>
    <w:p w14:paraId="165D37EC" w14:textId="77777777" w:rsidR="00127807" w:rsidRDefault="005A484F">
      <w:pPr>
        <w:pStyle w:val="BodyText"/>
        <w:spacing w:line="203" w:lineRule="exact"/>
        <w:ind w:left="658"/>
      </w:pPr>
      <w:r>
        <w:t>"</w:t>
      </w:r>
      <w:r>
        <w:rPr>
          <w:b/>
        </w:rPr>
        <w:t>Conditions</w:t>
      </w:r>
      <w:r>
        <w:t>" means these Conditions of Sale (as amended from time to time</w:t>
      </w:r>
      <w:proofErr w:type="gramStart"/>
      <w:r>
        <w:t>);</w:t>
      </w:r>
      <w:proofErr w:type="gramEnd"/>
    </w:p>
    <w:p w14:paraId="11370CE3" w14:textId="77777777" w:rsidR="00127807" w:rsidRDefault="00127807">
      <w:pPr>
        <w:pStyle w:val="BodyText"/>
        <w:spacing w:before="8"/>
        <w:rPr>
          <w:sz w:val="17"/>
        </w:rPr>
      </w:pPr>
    </w:p>
    <w:p w14:paraId="07F62421" w14:textId="77777777" w:rsidR="00127807" w:rsidRDefault="005A484F">
      <w:pPr>
        <w:pStyle w:val="BodyText"/>
        <w:spacing w:before="1"/>
        <w:ind w:left="658" w:right="309"/>
        <w:jc w:val="both"/>
      </w:pPr>
      <w:r>
        <w:t>"</w:t>
      </w:r>
      <w:r>
        <w:rPr>
          <w:b/>
        </w:rPr>
        <w:t>Confidential Information</w:t>
      </w:r>
      <w:r>
        <w:t>" means any specifications provided by Barker's, any trade secrets, know-how, recipes, processes, technical, scientific, commercial, financial, product, market or pricing or other information of or about Barker's or the Goods that may reasonably be regarded as confidential or commercially sensitive to which you gain access, but excluding information which has become public knowledge (other than by reason of breach of these Conditions or any laws</w:t>
      </w:r>
      <w:proofErr w:type="gramStart"/>
      <w:r>
        <w:t>);</w:t>
      </w:r>
      <w:proofErr w:type="gramEnd"/>
    </w:p>
    <w:p w14:paraId="08D4BA4B" w14:textId="77777777" w:rsidR="00127807" w:rsidRDefault="00127807">
      <w:pPr>
        <w:pStyle w:val="BodyText"/>
        <w:spacing w:before="10"/>
        <w:rPr>
          <w:sz w:val="17"/>
        </w:rPr>
      </w:pPr>
    </w:p>
    <w:p w14:paraId="63FB7A7A" w14:textId="77777777" w:rsidR="00127807" w:rsidRDefault="005A484F">
      <w:pPr>
        <w:pStyle w:val="BodyText"/>
        <w:spacing w:before="1"/>
        <w:ind w:left="658" w:right="310"/>
        <w:jc w:val="both"/>
      </w:pPr>
      <w:r>
        <w:t>"</w:t>
      </w:r>
      <w:r>
        <w:rPr>
          <w:b/>
        </w:rPr>
        <w:t>Goods</w:t>
      </w:r>
      <w:r>
        <w:t>" means (</w:t>
      </w:r>
      <w:proofErr w:type="spellStart"/>
      <w:r>
        <w:t>i</w:t>
      </w:r>
      <w:proofErr w:type="spellEnd"/>
      <w:r>
        <w:t>) all food products, including but not limited to all fillings and toppings, fruit mince, fruit preparations, pulps, purees, smoothie bases, syrups, jams, compotes, curds, marmalades, jellies, chutneys and pickles, spreads, custards, icings, sauces, condiments, gift baskets and boxes and other goods supplied by Barker's to you at any time, and includes any goods described by item or kind on any relevant Barker's Product Specification (if applicable), order form, packing slip or invoice, on the basis that each such order form, packing slip or invoice shall be deemed to be incorporated in and form part of these Conditions; and (ii), except where the context requires, all services supplied by Barker's to you at any time, whether in  conjunction with the supply of goods or</w:t>
      </w:r>
      <w:r>
        <w:rPr>
          <w:spacing w:val="-7"/>
        </w:rPr>
        <w:t xml:space="preserve"> </w:t>
      </w:r>
      <w:r>
        <w:t>otherwise;</w:t>
      </w:r>
    </w:p>
    <w:p w14:paraId="4196931B" w14:textId="77777777" w:rsidR="00127807" w:rsidRDefault="00127807">
      <w:pPr>
        <w:pStyle w:val="BodyText"/>
        <w:spacing w:before="11"/>
        <w:rPr>
          <w:sz w:val="17"/>
        </w:rPr>
      </w:pPr>
    </w:p>
    <w:p w14:paraId="48964528" w14:textId="77777777" w:rsidR="00127807" w:rsidRDefault="005A484F">
      <w:pPr>
        <w:pStyle w:val="BodyText"/>
        <w:ind w:left="658"/>
        <w:jc w:val="both"/>
      </w:pPr>
      <w:r>
        <w:t>"</w:t>
      </w:r>
      <w:r>
        <w:rPr>
          <w:b/>
        </w:rPr>
        <w:t>PPSA</w:t>
      </w:r>
      <w:r>
        <w:t xml:space="preserve">" means the Personal Property Securities Act </w:t>
      </w:r>
      <w:proofErr w:type="gramStart"/>
      <w:r>
        <w:t>1999;</w:t>
      </w:r>
      <w:proofErr w:type="gramEnd"/>
    </w:p>
    <w:p w14:paraId="47E7DAE9" w14:textId="77777777" w:rsidR="00127807" w:rsidRDefault="00127807">
      <w:pPr>
        <w:pStyle w:val="BodyText"/>
        <w:spacing w:before="1"/>
      </w:pPr>
    </w:p>
    <w:p w14:paraId="24C5EC25" w14:textId="7A231486" w:rsidR="00127807" w:rsidRPr="00594C4B" w:rsidRDefault="005A484F">
      <w:pPr>
        <w:pStyle w:val="BodyText"/>
        <w:ind w:left="658"/>
        <w:jc w:val="both"/>
      </w:pPr>
      <w:r>
        <w:t>"</w:t>
      </w:r>
      <w:r>
        <w:rPr>
          <w:b/>
        </w:rPr>
        <w:t>Related Companies</w:t>
      </w:r>
      <w:r>
        <w:t>" has the meaning given to it at section 2(3) of the Companies Act 1993</w:t>
      </w:r>
      <w:r w:rsidR="00594C4B">
        <w:t xml:space="preserve"> </w:t>
      </w:r>
      <w:r w:rsidR="00594C4B" w:rsidRPr="00594C4B">
        <w:rPr>
          <w:color w:val="000000"/>
        </w:rPr>
        <w:t xml:space="preserve">provided that any reference in that section to a "company" shall include </w:t>
      </w:r>
      <w:proofErr w:type="spellStart"/>
      <w:r w:rsidR="00594C4B" w:rsidRPr="00594C4B">
        <w:rPr>
          <w:color w:val="000000"/>
        </w:rPr>
        <w:t>any body</w:t>
      </w:r>
      <w:proofErr w:type="spellEnd"/>
      <w:r w:rsidR="00594C4B" w:rsidRPr="00594C4B">
        <w:rPr>
          <w:color w:val="000000"/>
        </w:rPr>
        <w:t xml:space="preserve"> corporate irrespective of the place of its registration or incorporation</w:t>
      </w:r>
      <w:r w:rsidRPr="00594C4B">
        <w:t>; and</w:t>
      </w:r>
    </w:p>
    <w:p w14:paraId="58011691" w14:textId="77777777" w:rsidR="00127807" w:rsidRDefault="00127807">
      <w:pPr>
        <w:pStyle w:val="BodyText"/>
        <w:spacing w:before="10"/>
        <w:rPr>
          <w:sz w:val="17"/>
        </w:rPr>
      </w:pPr>
    </w:p>
    <w:p w14:paraId="3CCB8B52" w14:textId="77777777" w:rsidR="00127807" w:rsidRDefault="005A484F">
      <w:pPr>
        <w:pStyle w:val="BodyText"/>
        <w:ind w:left="658" w:right="314"/>
        <w:jc w:val="both"/>
      </w:pPr>
      <w:r>
        <w:t>"</w:t>
      </w:r>
      <w:r>
        <w:rPr>
          <w:b/>
        </w:rPr>
        <w:t>You</w:t>
      </w:r>
      <w:r>
        <w:t>" means the Customer named in the attached Application for a Credit Account, the Barker's Product Specification (if applicable), or invoice, or if not so named, means the purchaser of the Goods.</w:t>
      </w:r>
    </w:p>
    <w:p w14:paraId="67ACB00A" w14:textId="77777777" w:rsidR="00127807" w:rsidRDefault="00127807">
      <w:pPr>
        <w:pStyle w:val="BodyText"/>
        <w:spacing w:before="1"/>
      </w:pPr>
    </w:p>
    <w:p w14:paraId="66EA5502" w14:textId="77777777" w:rsidR="00127807" w:rsidRDefault="005A484F">
      <w:pPr>
        <w:pStyle w:val="ListParagraph"/>
        <w:numPr>
          <w:ilvl w:val="0"/>
          <w:numId w:val="1"/>
        </w:numPr>
        <w:tabs>
          <w:tab w:val="left" w:pos="659"/>
        </w:tabs>
        <w:ind w:right="312"/>
        <w:rPr>
          <w:sz w:val="18"/>
        </w:rPr>
      </w:pPr>
      <w:r>
        <w:rPr>
          <w:sz w:val="18"/>
        </w:rPr>
        <w:t>For Convenience, these Conditions have been grouped under different headings, but the headings do not affect the meaning of these Conditions.</w:t>
      </w:r>
    </w:p>
    <w:p w14:paraId="46CC24B6" w14:textId="77777777" w:rsidR="00127807" w:rsidRDefault="00127807">
      <w:pPr>
        <w:pStyle w:val="BodyText"/>
        <w:spacing w:before="1"/>
      </w:pPr>
    </w:p>
    <w:p w14:paraId="20A9450B" w14:textId="77777777" w:rsidR="00127807" w:rsidRDefault="005A484F">
      <w:pPr>
        <w:pStyle w:val="ListParagraph"/>
        <w:numPr>
          <w:ilvl w:val="0"/>
          <w:numId w:val="1"/>
        </w:numPr>
        <w:tabs>
          <w:tab w:val="left" w:pos="659"/>
        </w:tabs>
        <w:ind w:right="324"/>
        <w:rPr>
          <w:sz w:val="18"/>
        </w:rPr>
      </w:pPr>
      <w:r>
        <w:rPr>
          <w:sz w:val="18"/>
        </w:rPr>
        <w:t>In these Conditions references to any law include any changes to that law which are in force from time to time.</w:t>
      </w:r>
    </w:p>
    <w:p w14:paraId="18CA7231" w14:textId="77777777" w:rsidR="00127807" w:rsidRDefault="00127807">
      <w:pPr>
        <w:pStyle w:val="BodyText"/>
        <w:rPr>
          <w:sz w:val="20"/>
        </w:rPr>
      </w:pPr>
    </w:p>
    <w:p w14:paraId="298B884F" w14:textId="77777777" w:rsidR="00127807" w:rsidRDefault="00127807">
      <w:pPr>
        <w:pStyle w:val="BodyText"/>
        <w:rPr>
          <w:sz w:val="20"/>
        </w:rPr>
      </w:pPr>
    </w:p>
    <w:p w14:paraId="68F9159D" w14:textId="77777777" w:rsidR="00127807" w:rsidRDefault="00127807">
      <w:pPr>
        <w:pStyle w:val="BodyText"/>
        <w:rPr>
          <w:sz w:val="20"/>
        </w:rPr>
      </w:pPr>
    </w:p>
    <w:p w14:paraId="36BF1CD9" w14:textId="77777777" w:rsidR="00127807" w:rsidRDefault="00127807">
      <w:pPr>
        <w:pStyle w:val="BodyText"/>
        <w:rPr>
          <w:sz w:val="20"/>
        </w:rPr>
      </w:pPr>
    </w:p>
    <w:p w14:paraId="5CC2917D" w14:textId="77777777" w:rsidR="00127807" w:rsidRDefault="00127807">
      <w:pPr>
        <w:pStyle w:val="BodyText"/>
        <w:rPr>
          <w:sz w:val="20"/>
        </w:rPr>
      </w:pPr>
    </w:p>
    <w:p w14:paraId="2F544E64" w14:textId="77777777" w:rsidR="00127807" w:rsidRDefault="00127807">
      <w:pPr>
        <w:pStyle w:val="BodyTex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495"/>
        <w:gridCol w:w="2065"/>
        <w:gridCol w:w="2579"/>
      </w:tblGrid>
      <w:tr w:rsidR="00A72267" w:rsidRPr="00DC5058" w14:paraId="35B0DC72" w14:textId="77777777" w:rsidTr="005B4D12">
        <w:trPr>
          <w:trHeight w:val="302"/>
          <w:jc w:val="center"/>
        </w:trPr>
        <w:tc>
          <w:tcPr>
            <w:tcW w:w="4643" w:type="dxa"/>
            <w:gridSpan w:val="2"/>
            <w:tcBorders>
              <w:bottom w:val="single" w:sz="4" w:space="0" w:color="auto"/>
            </w:tcBorders>
            <w:shd w:val="pct15" w:color="auto" w:fill="auto"/>
            <w:vAlign w:val="center"/>
          </w:tcPr>
          <w:p w14:paraId="11CBDB86" w14:textId="77777777" w:rsidR="00A72267" w:rsidRPr="00DC5058" w:rsidRDefault="00A72267" w:rsidP="005B4D12">
            <w:pPr>
              <w:spacing w:before="40"/>
              <w:rPr>
                <w:b/>
                <w:sz w:val="16"/>
                <w:szCs w:val="16"/>
              </w:rPr>
            </w:pPr>
            <w:r w:rsidRPr="00DC5058">
              <w:rPr>
                <w:b/>
                <w:sz w:val="16"/>
                <w:szCs w:val="16"/>
              </w:rPr>
              <w:t>Company</w:t>
            </w:r>
          </w:p>
        </w:tc>
        <w:tc>
          <w:tcPr>
            <w:tcW w:w="4644" w:type="dxa"/>
            <w:gridSpan w:val="2"/>
            <w:tcBorders>
              <w:bottom w:val="single" w:sz="4" w:space="0" w:color="auto"/>
            </w:tcBorders>
            <w:shd w:val="pct15" w:color="auto" w:fill="auto"/>
            <w:vAlign w:val="center"/>
          </w:tcPr>
          <w:p w14:paraId="54B16D09" w14:textId="77777777" w:rsidR="00A72267" w:rsidRPr="00DC5058" w:rsidRDefault="00A72267" w:rsidP="005B4D12">
            <w:pPr>
              <w:spacing w:before="40"/>
              <w:rPr>
                <w:b/>
                <w:sz w:val="16"/>
                <w:szCs w:val="16"/>
              </w:rPr>
            </w:pPr>
            <w:r w:rsidRPr="00DC5058">
              <w:rPr>
                <w:b/>
                <w:sz w:val="16"/>
                <w:szCs w:val="16"/>
              </w:rPr>
              <w:t>Partnership, Sole Trader, Other</w:t>
            </w:r>
          </w:p>
        </w:tc>
      </w:tr>
      <w:tr w:rsidR="00A72267" w:rsidRPr="00DC5058" w14:paraId="5C276459" w14:textId="77777777" w:rsidTr="005B4D12">
        <w:trPr>
          <w:trHeight w:val="300"/>
          <w:jc w:val="center"/>
        </w:trPr>
        <w:tc>
          <w:tcPr>
            <w:tcW w:w="4643" w:type="dxa"/>
            <w:gridSpan w:val="2"/>
            <w:tcBorders>
              <w:bottom w:val="nil"/>
              <w:right w:val="single" w:sz="4" w:space="0" w:color="auto"/>
            </w:tcBorders>
            <w:vAlign w:val="bottom"/>
          </w:tcPr>
          <w:p w14:paraId="5D05C3A6" w14:textId="77777777" w:rsidR="00A72267" w:rsidRPr="00DC5058" w:rsidRDefault="00A72267" w:rsidP="005B4D12">
            <w:pPr>
              <w:spacing w:before="180"/>
              <w:rPr>
                <w:b/>
                <w:spacing w:val="-4"/>
                <w:sz w:val="16"/>
                <w:szCs w:val="12"/>
              </w:rPr>
            </w:pPr>
            <w:r w:rsidRPr="00DC5058">
              <w:rPr>
                <w:b/>
                <w:spacing w:val="-4"/>
                <w:sz w:val="16"/>
                <w:szCs w:val="16"/>
              </w:rPr>
              <w:t xml:space="preserve">SIGNED </w:t>
            </w:r>
            <w:r>
              <w:rPr>
                <w:b/>
                <w:spacing w:val="-4"/>
                <w:sz w:val="16"/>
                <w:szCs w:val="12"/>
              </w:rPr>
              <w:t xml:space="preserve">by the Customer's authorised </w:t>
            </w:r>
            <w:r w:rsidRPr="00DC5058">
              <w:rPr>
                <w:b/>
                <w:spacing w:val="-4"/>
                <w:sz w:val="16"/>
                <w:szCs w:val="12"/>
              </w:rPr>
              <w:t>signatory:</w:t>
            </w:r>
          </w:p>
        </w:tc>
        <w:tc>
          <w:tcPr>
            <w:tcW w:w="4644" w:type="dxa"/>
            <w:gridSpan w:val="2"/>
            <w:tcBorders>
              <w:left w:val="single" w:sz="4" w:space="0" w:color="auto"/>
              <w:bottom w:val="nil"/>
              <w:right w:val="single" w:sz="4" w:space="0" w:color="auto"/>
            </w:tcBorders>
            <w:vAlign w:val="bottom"/>
          </w:tcPr>
          <w:p w14:paraId="412FA706" w14:textId="77777777" w:rsidR="00A72267" w:rsidRPr="00DC5058" w:rsidRDefault="00A72267" w:rsidP="005B4D12">
            <w:pPr>
              <w:spacing w:before="180"/>
              <w:rPr>
                <w:b/>
                <w:sz w:val="16"/>
                <w:szCs w:val="12"/>
              </w:rPr>
            </w:pPr>
            <w:r w:rsidRPr="00DC5058">
              <w:rPr>
                <w:b/>
                <w:sz w:val="16"/>
                <w:szCs w:val="16"/>
              </w:rPr>
              <w:t xml:space="preserve">SIGNED </w:t>
            </w:r>
            <w:r w:rsidRPr="00DC5058">
              <w:rPr>
                <w:b/>
                <w:sz w:val="16"/>
                <w:szCs w:val="12"/>
              </w:rPr>
              <w:t xml:space="preserve">by the Customer:  </w:t>
            </w:r>
          </w:p>
        </w:tc>
      </w:tr>
      <w:tr w:rsidR="00A72267" w:rsidRPr="00DC5058" w14:paraId="3A2558A7" w14:textId="77777777" w:rsidTr="005B4D12">
        <w:trPr>
          <w:trHeight w:val="300"/>
          <w:jc w:val="center"/>
        </w:trPr>
        <w:tc>
          <w:tcPr>
            <w:tcW w:w="4643" w:type="dxa"/>
            <w:gridSpan w:val="2"/>
            <w:tcBorders>
              <w:top w:val="nil"/>
              <w:bottom w:val="dashSmallGap" w:sz="4" w:space="0" w:color="auto"/>
              <w:right w:val="single" w:sz="4" w:space="0" w:color="auto"/>
            </w:tcBorders>
            <w:vAlign w:val="bottom"/>
          </w:tcPr>
          <w:p w14:paraId="6E419BFF" w14:textId="77777777" w:rsidR="00A72267" w:rsidRPr="00DC5058" w:rsidRDefault="00A72267" w:rsidP="005B4D12">
            <w:pPr>
              <w:spacing w:before="180"/>
              <w:rPr>
                <w:sz w:val="16"/>
                <w:szCs w:val="16"/>
              </w:rPr>
            </w:pPr>
          </w:p>
        </w:tc>
        <w:tc>
          <w:tcPr>
            <w:tcW w:w="4644" w:type="dxa"/>
            <w:gridSpan w:val="2"/>
            <w:tcBorders>
              <w:top w:val="nil"/>
              <w:left w:val="single" w:sz="4" w:space="0" w:color="auto"/>
              <w:bottom w:val="dashSmallGap" w:sz="4" w:space="0" w:color="auto"/>
              <w:right w:val="single" w:sz="4" w:space="0" w:color="auto"/>
            </w:tcBorders>
            <w:vAlign w:val="bottom"/>
          </w:tcPr>
          <w:p w14:paraId="660A7487" w14:textId="77777777" w:rsidR="00A72267" w:rsidRPr="00DC5058" w:rsidRDefault="00A72267" w:rsidP="005B4D12">
            <w:pPr>
              <w:spacing w:before="180"/>
              <w:rPr>
                <w:sz w:val="16"/>
                <w:szCs w:val="16"/>
              </w:rPr>
            </w:pPr>
          </w:p>
        </w:tc>
      </w:tr>
      <w:tr w:rsidR="00A72267" w:rsidRPr="00DC5058" w14:paraId="7C9266A2" w14:textId="77777777" w:rsidTr="005B4D12">
        <w:trPr>
          <w:trHeight w:val="300"/>
          <w:jc w:val="center"/>
        </w:trPr>
        <w:tc>
          <w:tcPr>
            <w:tcW w:w="2148" w:type="dxa"/>
            <w:tcBorders>
              <w:top w:val="dashSmallGap" w:sz="4" w:space="0" w:color="auto"/>
              <w:bottom w:val="nil"/>
              <w:right w:val="nil"/>
            </w:tcBorders>
            <w:vAlign w:val="bottom"/>
          </w:tcPr>
          <w:p w14:paraId="45C6D0F0" w14:textId="77777777" w:rsidR="00A72267" w:rsidRPr="007C18FA" w:rsidRDefault="00A72267" w:rsidP="005B4D12">
            <w:pPr>
              <w:spacing w:before="180"/>
              <w:rPr>
                <w:b/>
                <w:sz w:val="16"/>
                <w:szCs w:val="16"/>
              </w:rPr>
            </w:pPr>
            <w:r w:rsidRPr="007C18FA">
              <w:rPr>
                <w:b/>
                <w:sz w:val="16"/>
                <w:szCs w:val="16"/>
              </w:rPr>
              <w:t>Print Name</w:t>
            </w:r>
          </w:p>
        </w:tc>
        <w:tc>
          <w:tcPr>
            <w:tcW w:w="2495" w:type="dxa"/>
            <w:tcBorders>
              <w:top w:val="dashSmallGap" w:sz="4" w:space="0" w:color="auto"/>
              <w:left w:val="nil"/>
              <w:bottom w:val="dashSmallGap" w:sz="4" w:space="0" w:color="auto"/>
              <w:right w:val="single" w:sz="4" w:space="0" w:color="auto"/>
            </w:tcBorders>
            <w:vAlign w:val="bottom"/>
          </w:tcPr>
          <w:p w14:paraId="774A71F5" w14:textId="77777777" w:rsidR="00A72267" w:rsidRPr="00DC5058" w:rsidRDefault="00A72267" w:rsidP="005B4D12">
            <w:pPr>
              <w:spacing w:before="180"/>
              <w:rPr>
                <w:sz w:val="16"/>
                <w:szCs w:val="16"/>
              </w:rPr>
            </w:pPr>
          </w:p>
        </w:tc>
        <w:tc>
          <w:tcPr>
            <w:tcW w:w="2065" w:type="dxa"/>
            <w:tcBorders>
              <w:top w:val="dashSmallGap" w:sz="4" w:space="0" w:color="auto"/>
              <w:left w:val="single" w:sz="4" w:space="0" w:color="auto"/>
              <w:bottom w:val="nil"/>
              <w:right w:val="nil"/>
            </w:tcBorders>
            <w:vAlign w:val="bottom"/>
          </w:tcPr>
          <w:p w14:paraId="7E02BDFC" w14:textId="77777777" w:rsidR="00A72267" w:rsidRPr="007C18FA" w:rsidRDefault="00A72267" w:rsidP="005B4D12">
            <w:pPr>
              <w:spacing w:before="180"/>
              <w:rPr>
                <w:b/>
                <w:sz w:val="16"/>
                <w:szCs w:val="16"/>
              </w:rPr>
            </w:pPr>
            <w:r w:rsidRPr="007C18FA">
              <w:rPr>
                <w:b/>
                <w:sz w:val="16"/>
                <w:szCs w:val="16"/>
              </w:rPr>
              <w:t>Print Name</w:t>
            </w:r>
          </w:p>
        </w:tc>
        <w:tc>
          <w:tcPr>
            <w:tcW w:w="2579" w:type="dxa"/>
            <w:tcBorders>
              <w:top w:val="dashSmallGap" w:sz="4" w:space="0" w:color="auto"/>
              <w:left w:val="nil"/>
              <w:bottom w:val="dashSmallGap" w:sz="4" w:space="0" w:color="auto"/>
              <w:right w:val="single" w:sz="4" w:space="0" w:color="auto"/>
            </w:tcBorders>
            <w:vAlign w:val="bottom"/>
          </w:tcPr>
          <w:p w14:paraId="4A3F61A9" w14:textId="77777777" w:rsidR="00A72267" w:rsidRPr="00DC5058" w:rsidRDefault="00A72267" w:rsidP="005B4D12">
            <w:pPr>
              <w:spacing w:before="180"/>
              <w:rPr>
                <w:sz w:val="16"/>
                <w:szCs w:val="16"/>
              </w:rPr>
            </w:pPr>
          </w:p>
        </w:tc>
      </w:tr>
      <w:tr w:rsidR="00A72267" w:rsidRPr="00DC5058" w14:paraId="1B263331" w14:textId="77777777" w:rsidTr="005B4D12">
        <w:trPr>
          <w:trHeight w:val="300"/>
          <w:jc w:val="center"/>
        </w:trPr>
        <w:tc>
          <w:tcPr>
            <w:tcW w:w="2148" w:type="dxa"/>
            <w:tcBorders>
              <w:top w:val="nil"/>
              <w:bottom w:val="nil"/>
              <w:right w:val="nil"/>
            </w:tcBorders>
            <w:vAlign w:val="bottom"/>
          </w:tcPr>
          <w:p w14:paraId="177857AE" w14:textId="77777777" w:rsidR="00A72267" w:rsidRPr="00DC5058" w:rsidRDefault="00A72267" w:rsidP="005B4D12">
            <w:pPr>
              <w:spacing w:before="180"/>
              <w:rPr>
                <w:b/>
                <w:sz w:val="16"/>
                <w:szCs w:val="12"/>
              </w:rPr>
            </w:pPr>
            <w:r w:rsidRPr="00DC5058">
              <w:rPr>
                <w:b/>
                <w:sz w:val="16"/>
                <w:szCs w:val="16"/>
              </w:rPr>
              <w:t>Date signed agreement:</w:t>
            </w:r>
          </w:p>
        </w:tc>
        <w:tc>
          <w:tcPr>
            <w:tcW w:w="2495" w:type="dxa"/>
            <w:tcBorders>
              <w:top w:val="nil"/>
              <w:left w:val="nil"/>
              <w:bottom w:val="dashSmallGap" w:sz="4" w:space="0" w:color="auto"/>
              <w:right w:val="single" w:sz="4" w:space="0" w:color="auto"/>
            </w:tcBorders>
            <w:vAlign w:val="bottom"/>
          </w:tcPr>
          <w:p w14:paraId="7EC86761" w14:textId="77777777" w:rsidR="00A72267" w:rsidRPr="00DC5058" w:rsidRDefault="00A72267" w:rsidP="005B4D12">
            <w:pPr>
              <w:spacing w:before="180"/>
              <w:rPr>
                <w:sz w:val="16"/>
                <w:szCs w:val="12"/>
              </w:rPr>
            </w:pPr>
          </w:p>
        </w:tc>
        <w:tc>
          <w:tcPr>
            <w:tcW w:w="2065" w:type="dxa"/>
            <w:tcBorders>
              <w:top w:val="nil"/>
              <w:left w:val="single" w:sz="4" w:space="0" w:color="auto"/>
              <w:bottom w:val="nil"/>
              <w:right w:val="nil"/>
            </w:tcBorders>
            <w:vAlign w:val="bottom"/>
          </w:tcPr>
          <w:p w14:paraId="6932E4C7" w14:textId="77777777" w:rsidR="00A72267" w:rsidRPr="00DC5058" w:rsidRDefault="00A72267" w:rsidP="005B4D12">
            <w:pPr>
              <w:spacing w:before="180"/>
              <w:rPr>
                <w:b/>
                <w:sz w:val="16"/>
                <w:szCs w:val="16"/>
              </w:rPr>
            </w:pPr>
            <w:r w:rsidRPr="00DC5058">
              <w:rPr>
                <w:b/>
                <w:sz w:val="16"/>
                <w:szCs w:val="16"/>
              </w:rPr>
              <w:t>Date signed agreement:</w:t>
            </w:r>
          </w:p>
        </w:tc>
        <w:tc>
          <w:tcPr>
            <w:tcW w:w="2579" w:type="dxa"/>
            <w:tcBorders>
              <w:top w:val="nil"/>
              <w:left w:val="nil"/>
              <w:bottom w:val="dashSmallGap" w:sz="4" w:space="0" w:color="auto"/>
              <w:right w:val="single" w:sz="4" w:space="0" w:color="auto"/>
            </w:tcBorders>
            <w:vAlign w:val="bottom"/>
          </w:tcPr>
          <w:p w14:paraId="607F9FE6" w14:textId="77777777" w:rsidR="00A72267" w:rsidRPr="00DC5058" w:rsidRDefault="00A72267" w:rsidP="005B4D12">
            <w:pPr>
              <w:spacing w:before="180"/>
              <w:ind w:right="-432"/>
              <w:rPr>
                <w:sz w:val="16"/>
                <w:szCs w:val="16"/>
              </w:rPr>
            </w:pPr>
          </w:p>
        </w:tc>
      </w:tr>
      <w:tr w:rsidR="00A72267" w:rsidRPr="00DC5058" w14:paraId="749E4CE8" w14:textId="77777777" w:rsidTr="005B4D12">
        <w:trPr>
          <w:trHeight w:val="147"/>
          <w:jc w:val="center"/>
        </w:trPr>
        <w:tc>
          <w:tcPr>
            <w:tcW w:w="4643" w:type="dxa"/>
            <w:gridSpan w:val="2"/>
            <w:tcBorders>
              <w:top w:val="nil"/>
              <w:right w:val="single" w:sz="4" w:space="0" w:color="auto"/>
            </w:tcBorders>
            <w:vAlign w:val="bottom"/>
          </w:tcPr>
          <w:p w14:paraId="2386A336" w14:textId="77777777" w:rsidR="00A72267" w:rsidRPr="00DC5058" w:rsidRDefault="00A72267" w:rsidP="005B4D12">
            <w:pPr>
              <w:rPr>
                <w:b/>
                <w:sz w:val="4"/>
                <w:szCs w:val="4"/>
              </w:rPr>
            </w:pPr>
          </w:p>
        </w:tc>
        <w:tc>
          <w:tcPr>
            <w:tcW w:w="4644" w:type="dxa"/>
            <w:gridSpan w:val="2"/>
            <w:tcBorders>
              <w:top w:val="nil"/>
              <w:left w:val="single" w:sz="4" w:space="0" w:color="auto"/>
              <w:right w:val="single" w:sz="4" w:space="0" w:color="auto"/>
            </w:tcBorders>
            <w:vAlign w:val="bottom"/>
          </w:tcPr>
          <w:p w14:paraId="7F30223C" w14:textId="77777777" w:rsidR="00A72267" w:rsidRPr="00DC5058" w:rsidRDefault="00A72267" w:rsidP="005B4D12">
            <w:pPr>
              <w:rPr>
                <w:b/>
                <w:sz w:val="4"/>
                <w:szCs w:val="4"/>
              </w:rPr>
            </w:pPr>
          </w:p>
        </w:tc>
      </w:tr>
    </w:tbl>
    <w:p w14:paraId="50500DF8" w14:textId="77777777" w:rsidR="00127807" w:rsidRDefault="00127807">
      <w:pPr>
        <w:pStyle w:val="BodyText"/>
        <w:rPr>
          <w:sz w:val="20"/>
        </w:rPr>
      </w:pPr>
    </w:p>
    <w:p w14:paraId="2A34D36A" w14:textId="77777777" w:rsidR="00127807" w:rsidRDefault="00127807">
      <w:pPr>
        <w:pStyle w:val="BodyText"/>
        <w:rPr>
          <w:sz w:val="20"/>
        </w:rPr>
      </w:pPr>
    </w:p>
    <w:p w14:paraId="479F47B3" w14:textId="77777777" w:rsidR="00127807" w:rsidRDefault="00127807">
      <w:pPr>
        <w:pStyle w:val="BodyText"/>
        <w:rPr>
          <w:sz w:val="20"/>
        </w:rPr>
      </w:pPr>
    </w:p>
    <w:p w14:paraId="448E6EBA" w14:textId="77777777" w:rsidR="00127807" w:rsidRDefault="00127807">
      <w:pPr>
        <w:pStyle w:val="BodyText"/>
        <w:rPr>
          <w:sz w:val="20"/>
        </w:rPr>
      </w:pPr>
    </w:p>
    <w:p w14:paraId="273AA11A" w14:textId="77777777" w:rsidR="00127807" w:rsidRDefault="00127807">
      <w:pPr>
        <w:pStyle w:val="BodyText"/>
        <w:rPr>
          <w:sz w:val="20"/>
        </w:rPr>
      </w:pPr>
    </w:p>
    <w:p w14:paraId="0F431985" w14:textId="77777777" w:rsidR="00127807" w:rsidRDefault="00127807">
      <w:pPr>
        <w:pStyle w:val="BodyText"/>
        <w:rPr>
          <w:sz w:val="20"/>
        </w:rPr>
      </w:pPr>
    </w:p>
    <w:p w14:paraId="1C36CA33" w14:textId="77777777" w:rsidR="00127807" w:rsidRDefault="00127807">
      <w:pPr>
        <w:pStyle w:val="BodyText"/>
        <w:rPr>
          <w:sz w:val="20"/>
        </w:rPr>
      </w:pPr>
    </w:p>
    <w:p w14:paraId="7CF7D9EB" w14:textId="77777777" w:rsidR="00127807" w:rsidRDefault="00127807">
      <w:pPr>
        <w:pStyle w:val="BodyText"/>
        <w:rPr>
          <w:sz w:val="20"/>
        </w:rPr>
      </w:pPr>
    </w:p>
    <w:p w14:paraId="4B7012F1" w14:textId="77777777" w:rsidR="00127807" w:rsidRDefault="00127807">
      <w:pPr>
        <w:pStyle w:val="BodyText"/>
        <w:rPr>
          <w:sz w:val="20"/>
        </w:rPr>
      </w:pPr>
    </w:p>
    <w:p w14:paraId="28251C00" w14:textId="77777777" w:rsidR="00127807" w:rsidRDefault="00127807">
      <w:pPr>
        <w:pStyle w:val="BodyText"/>
        <w:rPr>
          <w:sz w:val="20"/>
        </w:rPr>
      </w:pPr>
    </w:p>
    <w:p w14:paraId="5C999D90" w14:textId="18559604" w:rsidR="00127807" w:rsidRDefault="008F53D3" w:rsidP="001B0875">
      <w:pPr>
        <w:tabs>
          <w:tab w:val="left" w:pos="9408"/>
        </w:tabs>
        <w:spacing w:line="157" w:lineRule="exact"/>
        <w:rPr>
          <w:sz w:val="16"/>
        </w:rPr>
      </w:pPr>
      <w:r>
        <w:rPr>
          <w:sz w:val="16"/>
        </w:rPr>
        <w:t xml:space="preserve">                                                                                            </w:t>
      </w:r>
      <w:r w:rsidR="008A151F">
        <w:rPr>
          <w:sz w:val="16"/>
        </w:rPr>
        <w:t xml:space="preserve">                   </w:t>
      </w:r>
      <w:r w:rsidR="005A484F">
        <w:rPr>
          <w:sz w:val="16"/>
        </w:rPr>
        <w:t>Customer</w:t>
      </w:r>
      <w:r w:rsidR="005A484F">
        <w:rPr>
          <w:spacing w:val="-8"/>
          <w:sz w:val="16"/>
        </w:rPr>
        <w:t xml:space="preserve"> </w:t>
      </w:r>
      <w:r w:rsidR="005A484F">
        <w:rPr>
          <w:sz w:val="16"/>
        </w:rPr>
        <w:t>Initials</w:t>
      </w:r>
      <w:r w:rsidR="005A484F">
        <w:rPr>
          <w:spacing w:val="3"/>
          <w:sz w:val="16"/>
        </w:rPr>
        <w:t xml:space="preserve"> </w:t>
      </w:r>
      <w:r w:rsidR="005A484F">
        <w:rPr>
          <w:sz w:val="16"/>
          <w:u w:val="single"/>
        </w:rPr>
        <w:t xml:space="preserve"> </w:t>
      </w:r>
      <w:r w:rsidR="005A484F">
        <w:rPr>
          <w:sz w:val="16"/>
          <w:u w:val="single"/>
        </w:rPr>
        <w:tab/>
      </w:r>
    </w:p>
    <w:p w14:paraId="0C3E8B9C" w14:textId="77777777" w:rsidR="00127807" w:rsidRDefault="00127807">
      <w:pPr>
        <w:spacing w:line="157" w:lineRule="exact"/>
        <w:rPr>
          <w:sz w:val="16"/>
        </w:rPr>
        <w:sectPr w:rsidR="00127807">
          <w:pgSz w:w="11910" w:h="16850"/>
          <w:pgMar w:top="1600" w:right="1100" w:bottom="700" w:left="1120" w:header="347" w:footer="500" w:gutter="0"/>
          <w:cols w:space="720"/>
        </w:sectPr>
      </w:pPr>
    </w:p>
    <w:p w14:paraId="567EA188" w14:textId="77777777" w:rsidR="00127807" w:rsidRDefault="005A484F">
      <w:pPr>
        <w:pStyle w:val="Heading1"/>
        <w:ind w:left="1282"/>
      </w:pPr>
      <w:r>
        <w:lastRenderedPageBreak/>
        <w:t>PRIVACY POLICY</w:t>
      </w:r>
    </w:p>
    <w:p w14:paraId="5307D1A5" w14:textId="77777777" w:rsidR="00127807" w:rsidRDefault="00127807">
      <w:pPr>
        <w:pStyle w:val="BodyText"/>
        <w:spacing w:before="3"/>
        <w:rPr>
          <w:b/>
          <w:sz w:val="34"/>
        </w:rPr>
      </w:pPr>
    </w:p>
    <w:p w14:paraId="24FBAEA4" w14:textId="77777777" w:rsidR="00E86636" w:rsidRPr="00E86636" w:rsidRDefault="00E86636" w:rsidP="00E86636">
      <w:pPr>
        <w:shd w:val="clear" w:color="auto" w:fill="FFFFFF"/>
        <w:textAlignment w:val="baseline"/>
        <w:rPr>
          <w:color w:val="333333"/>
          <w:sz w:val="18"/>
          <w:szCs w:val="18"/>
        </w:rPr>
      </w:pPr>
      <w:r w:rsidRPr="00E86636">
        <w:rPr>
          <w:color w:val="333333"/>
          <w:sz w:val="18"/>
          <w:szCs w:val="18"/>
        </w:rPr>
        <w:t>We have put in place the following privacy policy to protect your personal information. This privacy policy explains how we collect, store, use and disclose your information in accordance with the Privacy Act 2020. By using our website and/or providing personal information to us, you consent to this privacy policy.</w:t>
      </w:r>
    </w:p>
    <w:p w14:paraId="57A9C275" w14:textId="77777777" w:rsidR="00E86636" w:rsidRDefault="00E86636" w:rsidP="00E86636">
      <w:pPr>
        <w:shd w:val="clear" w:color="auto" w:fill="FFFFFF"/>
        <w:textAlignment w:val="baseline"/>
        <w:outlineLvl w:val="2"/>
        <w:rPr>
          <w:b/>
          <w:bCs/>
          <w:color w:val="333333"/>
          <w:sz w:val="18"/>
          <w:szCs w:val="18"/>
        </w:rPr>
      </w:pPr>
    </w:p>
    <w:p w14:paraId="66679E2C" w14:textId="6B41D588" w:rsidR="00E86636" w:rsidRPr="00E86636" w:rsidRDefault="00E86636" w:rsidP="00E86636">
      <w:pPr>
        <w:shd w:val="clear" w:color="auto" w:fill="FFFFFF"/>
        <w:textAlignment w:val="baseline"/>
        <w:outlineLvl w:val="2"/>
        <w:rPr>
          <w:b/>
          <w:bCs/>
          <w:color w:val="333333"/>
          <w:sz w:val="18"/>
          <w:szCs w:val="18"/>
        </w:rPr>
      </w:pPr>
      <w:r w:rsidRPr="00E86636">
        <w:rPr>
          <w:b/>
          <w:bCs/>
          <w:color w:val="333333"/>
          <w:sz w:val="18"/>
          <w:szCs w:val="18"/>
        </w:rPr>
        <w:t>What personal information do we collect?</w:t>
      </w:r>
    </w:p>
    <w:p w14:paraId="302BDA99" w14:textId="77777777" w:rsidR="00E86636" w:rsidRPr="00E86636" w:rsidRDefault="00E86636" w:rsidP="00E86636">
      <w:pPr>
        <w:shd w:val="clear" w:color="auto" w:fill="FFFFFF"/>
        <w:textAlignment w:val="baseline"/>
        <w:rPr>
          <w:color w:val="333333"/>
          <w:sz w:val="18"/>
          <w:szCs w:val="18"/>
        </w:rPr>
      </w:pPr>
      <w:r w:rsidRPr="00E86636">
        <w:rPr>
          <w:color w:val="333333"/>
          <w:sz w:val="18"/>
          <w:szCs w:val="18"/>
        </w:rPr>
        <w:t xml:space="preserve">You may give us information about yourself, such as your name, address, email address and telephone numbers, when, for example, you become a customer, request our e-newsletter, request a catalogue or make a purchase from us. If you do not give us this information, we may not be able to provide goods or services to you. When you visit our website we may collect more information, such as the address of your Internet service provider, the name of the web page directing you, and your clicks and activity on our site. We may also collect information about you from third parties where permitted. </w:t>
      </w:r>
    </w:p>
    <w:p w14:paraId="36C39586" w14:textId="77777777" w:rsidR="00E86636" w:rsidRDefault="00E86636" w:rsidP="00E86636">
      <w:pPr>
        <w:shd w:val="clear" w:color="auto" w:fill="FFFFFF"/>
        <w:textAlignment w:val="baseline"/>
        <w:outlineLvl w:val="2"/>
        <w:rPr>
          <w:b/>
          <w:bCs/>
          <w:color w:val="333333"/>
          <w:sz w:val="18"/>
          <w:szCs w:val="18"/>
        </w:rPr>
      </w:pPr>
    </w:p>
    <w:p w14:paraId="1D6DE68B" w14:textId="4AC9B222" w:rsidR="00E86636" w:rsidRPr="00E86636" w:rsidRDefault="00E86636" w:rsidP="00E86636">
      <w:pPr>
        <w:shd w:val="clear" w:color="auto" w:fill="FFFFFF"/>
        <w:textAlignment w:val="baseline"/>
        <w:outlineLvl w:val="2"/>
        <w:rPr>
          <w:b/>
          <w:bCs/>
          <w:color w:val="333333"/>
          <w:sz w:val="18"/>
          <w:szCs w:val="18"/>
        </w:rPr>
      </w:pPr>
      <w:r w:rsidRPr="00E86636">
        <w:rPr>
          <w:b/>
          <w:bCs/>
          <w:color w:val="333333"/>
          <w:sz w:val="18"/>
          <w:szCs w:val="18"/>
        </w:rPr>
        <w:t>How do we use the personal information?</w:t>
      </w:r>
    </w:p>
    <w:p w14:paraId="1C321680" w14:textId="1CE0AE83" w:rsidR="00E86636" w:rsidRDefault="00E86636" w:rsidP="00E86636">
      <w:pPr>
        <w:shd w:val="clear" w:color="auto" w:fill="FFFFFF"/>
        <w:textAlignment w:val="baseline"/>
        <w:rPr>
          <w:color w:val="333333"/>
          <w:sz w:val="18"/>
          <w:szCs w:val="18"/>
        </w:rPr>
      </w:pPr>
      <w:r w:rsidRPr="00E86636">
        <w:rPr>
          <w:color w:val="333333"/>
          <w:sz w:val="18"/>
          <w:szCs w:val="18"/>
        </w:rPr>
        <w:t xml:space="preserve">We may use the information to process your transactions, to administer your account, to conduct credit and other checks, for our own internal purposes (such as risk management, staff training and billing), to help us to develop our website to be more available and user friendly to our customers, and for any other use which you may authorise. In addition, we may use the information to promote and market our products and services, or the products and services of others and for any other purposes permitted under the Privacy Act. </w:t>
      </w:r>
    </w:p>
    <w:p w14:paraId="7293A9DC" w14:textId="77777777" w:rsidR="00E86636" w:rsidRPr="00E86636" w:rsidRDefault="00E86636" w:rsidP="00E86636">
      <w:pPr>
        <w:shd w:val="clear" w:color="auto" w:fill="FFFFFF"/>
        <w:textAlignment w:val="baseline"/>
        <w:rPr>
          <w:color w:val="333333"/>
          <w:sz w:val="18"/>
          <w:szCs w:val="18"/>
        </w:rPr>
      </w:pPr>
    </w:p>
    <w:p w14:paraId="4895E239" w14:textId="77777777" w:rsidR="00E86636" w:rsidRPr="00E86636" w:rsidRDefault="00E86636" w:rsidP="00E86636">
      <w:pPr>
        <w:shd w:val="clear" w:color="auto" w:fill="FFFFFF"/>
        <w:textAlignment w:val="baseline"/>
        <w:outlineLvl w:val="2"/>
        <w:rPr>
          <w:b/>
          <w:bCs/>
          <w:color w:val="333333"/>
          <w:sz w:val="18"/>
          <w:szCs w:val="18"/>
        </w:rPr>
      </w:pPr>
      <w:r w:rsidRPr="00E86636">
        <w:rPr>
          <w:b/>
          <w:bCs/>
          <w:color w:val="333333"/>
          <w:sz w:val="18"/>
          <w:szCs w:val="18"/>
        </w:rPr>
        <w:t>Will we disclose the information to others?</w:t>
      </w:r>
    </w:p>
    <w:p w14:paraId="3914879D" w14:textId="601BEA7E" w:rsidR="00E86636" w:rsidRDefault="00E86636" w:rsidP="00E86636">
      <w:pPr>
        <w:shd w:val="clear" w:color="auto" w:fill="FFFFFF"/>
        <w:textAlignment w:val="baseline"/>
        <w:rPr>
          <w:color w:val="333333"/>
          <w:sz w:val="18"/>
          <w:szCs w:val="18"/>
        </w:rPr>
      </w:pPr>
      <w:r w:rsidRPr="00E86636">
        <w:rPr>
          <w:color w:val="333333"/>
          <w:sz w:val="18"/>
          <w:szCs w:val="18"/>
        </w:rPr>
        <w:t xml:space="preserve">We do not sell, trade or rent your personal information to others. However, we do use other companies and individuals to perform services on our behalf, such as delivering packages, sending mail and emails and processing payments. They will have access to your personal information needed to perform these services, but we will not authorise them to use your information for other purposes. In addition, we may provide statistics about our customers, sales, traffic patterns and related site functions to reputable third parties. We will not otherwise disclose your personal information unless we believe on reasonable grounds that you have provided your authorisation or where the disclosure is permitted or required by the Privacy Act. </w:t>
      </w:r>
    </w:p>
    <w:p w14:paraId="29FFC3C2" w14:textId="77777777" w:rsidR="00E86636" w:rsidRPr="00E86636" w:rsidRDefault="00E86636" w:rsidP="00E86636">
      <w:pPr>
        <w:shd w:val="clear" w:color="auto" w:fill="FFFFFF"/>
        <w:textAlignment w:val="baseline"/>
        <w:rPr>
          <w:color w:val="333333"/>
          <w:sz w:val="18"/>
          <w:szCs w:val="18"/>
        </w:rPr>
      </w:pPr>
    </w:p>
    <w:p w14:paraId="63A362E2" w14:textId="77777777" w:rsidR="00E86636" w:rsidRPr="00E86636" w:rsidRDefault="00E86636" w:rsidP="00E86636">
      <w:pPr>
        <w:shd w:val="clear" w:color="auto" w:fill="FFFFFF"/>
        <w:textAlignment w:val="baseline"/>
        <w:outlineLvl w:val="2"/>
        <w:rPr>
          <w:b/>
          <w:bCs/>
          <w:color w:val="333333"/>
          <w:sz w:val="18"/>
          <w:szCs w:val="18"/>
        </w:rPr>
      </w:pPr>
      <w:r w:rsidRPr="00E86636">
        <w:rPr>
          <w:b/>
          <w:bCs/>
          <w:color w:val="333333"/>
          <w:sz w:val="18"/>
          <w:szCs w:val="18"/>
        </w:rPr>
        <w:t>Cookies and other monitoring devices</w:t>
      </w:r>
    </w:p>
    <w:p w14:paraId="0E155192" w14:textId="77777777" w:rsidR="00E86636" w:rsidRPr="00E86636" w:rsidRDefault="00E86636" w:rsidP="00E86636">
      <w:pPr>
        <w:shd w:val="clear" w:color="auto" w:fill="FFFFFF"/>
        <w:textAlignment w:val="baseline"/>
        <w:rPr>
          <w:color w:val="333333"/>
          <w:sz w:val="18"/>
          <w:szCs w:val="18"/>
        </w:rPr>
      </w:pPr>
      <w:r w:rsidRPr="00E86636">
        <w:rPr>
          <w:color w:val="333333"/>
          <w:sz w:val="18"/>
          <w:szCs w:val="18"/>
        </w:rPr>
        <w:t>Our website uses a technology called cookies. A cookie is a small element of data that our website may send to your computer. Any such cookie is typically stored on your computer’s hard drive and permits our website to recognise you when you return. Our use of cookies helps us to provide you with a better experience during your use of our website by allowing us to understand what areas of the site are of interest to you. You may configure your web browser to not accept cookies, although you may experience a loss of functionality as a result.</w:t>
      </w:r>
    </w:p>
    <w:p w14:paraId="62E6FCDE" w14:textId="77777777" w:rsidR="00E86636" w:rsidRPr="00E86636" w:rsidRDefault="00E86636" w:rsidP="00E86636">
      <w:pPr>
        <w:rPr>
          <w:sz w:val="18"/>
          <w:szCs w:val="18"/>
        </w:rPr>
      </w:pPr>
      <w:r w:rsidRPr="00E86636">
        <w:rPr>
          <w:sz w:val="18"/>
          <w:szCs w:val="18"/>
        </w:rPr>
        <w:t>We may use services such as Google Analytics, which will issue cookies from their own servers and which will be able to track website visitors throughout relevant websites. We do not control how those cookies are issued, or the data that they store.</w:t>
      </w:r>
    </w:p>
    <w:p w14:paraId="527FBEA4" w14:textId="77777777" w:rsidR="00E86636" w:rsidRPr="00E86636" w:rsidRDefault="00E86636" w:rsidP="00E86636">
      <w:pPr>
        <w:rPr>
          <w:sz w:val="18"/>
          <w:szCs w:val="18"/>
        </w:rPr>
      </w:pPr>
      <w:r w:rsidRPr="00E86636">
        <w:rPr>
          <w:sz w:val="18"/>
          <w:szCs w:val="18"/>
        </w:rPr>
        <w:t xml:space="preserve">We may use "web beacons" (electronic images also known as pixel tags or clear gifs) to recognise a cookie on your computer when you view or act upon a web page, an advertisement that we have placed on a </w:t>
      </w:r>
      <w:proofErr w:type="gramStart"/>
      <w:r w:rsidRPr="00E86636">
        <w:rPr>
          <w:sz w:val="18"/>
          <w:szCs w:val="18"/>
        </w:rPr>
        <w:t>third party</w:t>
      </w:r>
      <w:proofErr w:type="gramEnd"/>
      <w:r w:rsidRPr="00E86636">
        <w:rPr>
          <w:sz w:val="18"/>
          <w:szCs w:val="18"/>
        </w:rPr>
        <w:t xml:space="preserve"> web page, or an email or other electronic communication that we have sent. </w:t>
      </w:r>
    </w:p>
    <w:p w14:paraId="09C18C4C" w14:textId="77777777" w:rsidR="00E86636" w:rsidRPr="00E86636" w:rsidRDefault="00E86636" w:rsidP="00E86636">
      <w:pPr>
        <w:rPr>
          <w:sz w:val="18"/>
          <w:szCs w:val="18"/>
        </w:rPr>
      </w:pPr>
      <w:r w:rsidRPr="00E86636">
        <w:rPr>
          <w:sz w:val="18"/>
          <w:szCs w:val="18"/>
        </w:rPr>
        <w:t>We may also use Local Shared Objects, sometimes referred to as "Flash" cookies. Use of Local Shared Objects can help deter, detect and prevent fraud and can support our website.</w:t>
      </w:r>
    </w:p>
    <w:p w14:paraId="612FF69B" w14:textId="77777777" w:rsidR="00E86636" w:rsidRPr="00E86636" w:rsidRDefault="00E86636" w:rsidP="00E86636">
      <w:pPr>
        <w:shd w:val="clear" w:color="auto" w:fill="FFFFFF"/>
        <w:textAlignment w:val="baseline"/>
        <w:rPr>
          <w:color w:val="333333"/>
          <w:sz w:val="18"/>
          <w:szCs w:val="18"/>
        </w:rPr>
      </w:pPr>
    </w:p>
    <w:p w14:paraId="08147E97" w14:textId="77777777" w:rsidR="00E86636" w:rsidRPr="00E86636" w:rsidRDefault="00E86636" w:rsidP="00E86636">
      <w:pPr>
        <w:shd w:val="clear" w:color="auto" w:fill="FFFFFF"/>
        <w:textAlignment w:val="baseline"/>
        <w:outlineLvl w:val="2"/>
        <w:rPr>
          <w:b/>
          <w:bCs/>
          <w:color w:val="333333"/>
          <w:sz w:val="18"/>
          <w:szCs w:val="18"/>
        </w:rPr>
      </w:pPr>
      <w:r w:rsidRPr="00E86636">
        <w:rPr>
          <w:b/>
          <w:bCs/>
          <w:color w:val="333333"/>
          <w:sz w:val="18"/>
          <w:szCs w:val="18"/>
        </w:rPr>
        <w:t>Storage and security</w:t>
      </w:r>
    </w:p>
    <w:p w14:paraId="15491803" w14:textId="5405B71A" w:rsidR="00E86636" w:rsidRDefault="00E86636" w:rsidP="00E86636">
      <w:pPr>
        <w:shd w:val="clear" w:color="auto" w:fill="FFFFFF"/>
        <w:textAlignment w:val="baseline"/>
        <w:rPr>
          <w:color w:val="333333"/>
          <w:sz w:val="18"/>
          <w:szCs w:val="18"/>
        </w:rPr>
      </w:pPr>
      <w:r w:rsidRPr="00E86636">
        <w:rPr>
          <w:color w:val="333333"/>
          <w:sz w:val="18"/>
          <w:szCs w:val="18"/>
        </w:rPr>
        <w:t xml:space="preserve">We take security </w:t>
      </w:r>
      <w:proofErr w:type="gramStart"/>
      <w:r w:rsidRPr="00E86636">
        <w:rPr>
          <w:color w:val="333333"/>
          <w:sz w:val="18"/>
          <w:szCs w:val="18"/>
        </w:rPr>
        <w:t>seriously, and</w:t>
      </w:r>
      <w:proofErr w:type="gramEnd"/>
      <w:r w:rsidRPr="00E86636">
        <w:rPr>
          <w:color w:val="333333"/>
          <w:sz w:val="18"/>
          <w:szCs w:val="18"/>
        </w:rPr>
        <w:t xml:space="preserve"> have taken steps to ensure your personal information is secure. We use secure servers, and industry standard data encryption whenever we are receiving or transferring your information online. If your personal information is subject to a privacy breach which causes or is likely to cause serious harm, we will notify you and the Privacy Commissioner in accordance with our obligations under the Privacy Act. We only keep your personal information for as long as we require it for the purpose for which it was collected or obtained. However, we may also be required to keep some of your personal information for specified periods of time, for example under certain laws. </w:t>
      </w:r>
    </w:p>
    <w:p w14:paraId="7A4E412D" w14:textId="77777777" w:rsidR="00E86636" w:rsidRPr="00E86636" w:rsidRDefault="00E86636" w:rsidP="00E86636">
      <w:pPr>
        <w:shd w:val="clear" w:color="auto" w:fill="FFFFFF"/>
        <w:textAlignment w:val="baseline"/>
        <w:rPr>
          <w:color w:val="333333"/>
          <w:sz w:val="18"/>
          <w:szCs w:val="18"/>
        </w:rPr>
      </w:pPr>
    </w:p>
    <w:p w14:paraId="302AE490" w14:textId="77777777" w:rsidR="00E86636" w:rsidRPr="00E86636" w:rsidRDefault="00E86636" w:rsidP="00E86636">
      <w:pPr>
        <w:shd w:val="clear" w:color="auto" w:fill="FFFFFF"/>
        <w:textAlignment w:val="baseline"/>
        <w:outlineLvl w:val="2"/>
        <w:rPr>
          <w:b/>
          <w:bCs/>
          <w:color w:val="333333"/>
          <w:sz w:val="18"/>
          <w:szCs w:val="18"/>
        </w:rPr>
      </w:pPr>
      <w:r w:rsidRPr="00E86636">
        <w:rPr>
          <w:b/>
          <w:bCs/>
          <w:color w:val="333333"/>
          <w:sz w:val="18"/>
          <w:szCs w:val="18"/>
        </w:rPr>
        <w:t>What about links to other websites?</w:t>
      </w:r>
    </w:p>
    <w:p w14:paraId="788F2800" w14:textId="2727484C" w:rsidR="00E86636" w:rsidRDefault="00E86636" w:rsidP="00E86636">
      <w:pPr>
        <w:shd w:val="clear" w:color="auto" w:fill="FFFFFF"/>
        <w:textAlignment w:val="baseline"/>
        <w:rPr>
          <w:color w:val="333333"/>
          <w:sz w:val="18"/>
          <w:szCs w:val="18"/>
        </w:rPr>
      </w:pPr>
      <w:r w:rsidRPr="00E86636">
        <w:rPr>
          <w:color w:val="333333"/>
          <w:sz w:val="18"/>
          <w:szCs w:val="18"/>
        </w:rPr>
        <w:t xml:space="preserve">Our website may contain links to other sites that are not under our control. These websites have their own privacy policies, and we encourage you to review them. We have no responsibility for linked </w:t>
      </w:r>
      <w:proofErr w:type="gramStart"/>
      <w:r w:rsidRPr="00E86636">
        <w:rPr>
          <w:color w:val="333333"/>
          <w:sz w:val="18"/>
          <w:szCs w:val="18"/>
        </w:rPr>
        <w:t>websites, and</w:t>
      </w:r>
      <w:proofErr w:type="gramEnd"/>
      <w:r w:rsidRPr="00E86636">
        <w:rPr>
          <w:color w:val="333333"/>
          <w:sz w:val="18"/>
          <w:szCs w:val="18"/>
        </w:rPr>
        <w:t xml:space="preserve"> provide them solely for your information and convenience.</w:t>
      </w:r>
    </w:p>
    <w:p w14:paraId="290D4348" w14:textId="77777777" w:rsidR="00E86636" w:rsidRPr="00E86636" w:rsidRDefault="00E86636" w:rsidP="00E86636">
      <w:pPr>
        <w:shd w:val="clear" w:color="auto" w:fill="FFFFFF"/>
        <w:textAlignment w:val="baseline"/>
        <w:rPr>
          <w:color w:val="333333"/>
          <w:sz w:val="18"/>
          <w:szCs w:val="18"/>
        </w:rPr>
      </w:pPr>
    </w:p>
    <w:p w14:paraId="26FE70FA" w14:textId="77777777" w:rsidR="00E86636" w:rsidRPr="00E86636" w:rsidRDefault="00E86636" w:rsidP="00E86636">
      <w:pPr>
        <w:shd w:val="clear" w:color="auto" w:fill="FFFFFF"/>
        <w:textAlignment w:val="baseline"/>
        <w:outlineLvl w:val="2"/>
        <w:rPr>
          <w:b/>
          <w:bCs/>
          <w:color w:val="333333"/>
          <w:sz w:val="18"/>
          <w:szCs w:val="18"/>
        </w:rPr>
      </w:pPr>
      <w:r w:rsidRPr="00E86636">
        <w:rPr>
          <w:b/>
          <w:bCs/>
          <w:color w:val="333333"/>
          <w:sz w:val="18"/>
          <w:szCs w:val="18"/>
        </w:rPr>
        <w:t xml:space="preserve">Email and text communications </w:t>
      </w:r>
    </w:p>
    <w:p w14:paraId="0A40ECBB" w14:textId="7CDAF96B" w:rsidR="00E86636" w:rsidRDefault="00E86636" w:rsidP="00E86636">
      <w:pPr>
        <w:shd w:val="clear" w:color="auto" w:fill="FFFFFF"/>
        <w:textAlignment w:val="baseline"/>
        <w:outlineLvl w:val="2"/>
        <w:rPr>
          <w:color w:val="333333"/>
          <w:sz w:val="18"/>
          <w:szCs w:val="18"/>
        </w:rPr>
      </w:pPr>
      <w:r w:rsidRPr="00E86636">
        <w:rPr>
          <w:color w:val="333333"/>
          <w:sz w:val="18"/>
          <w:szCs w:val="18"/>
        </w:rPr>
        <w:t>We are committed to complying with the Unsolicited Electronic Messages Act 2007. By subscribing to emails and/or text communications, or otherwise providing your email address and/or mobile number, you consent to receiving emails and texts which promote and market our products and services, or the products and services of others. You can unsubscribe from our email and/or text communications at any time by following the "unsubscribe" link in any promotional or marketing email or text received or by calling us on </w:t>
      </w:r>
      <w:hyperlink r:id="rId15" w:history="1">
        <w:r w:rsidRPr="00E86636">
          <w:rPr>
            <w:bCs/>
            <w:sz w:val="18"/>
            <w:szCs w:val="18"/>
            <w:bdr w:val="none" w:sz="0" w:space="0" w:color="auto" w:frame="1"/>
          </w:rPr>
          <w:t>0800 BARKERS (0800 227537)</w:t>
        </w:r>
      </w:hyperlink>
      <w:hyperlink r:id="rId16" w:history="1">
        <w:r w:rsidRPr="00E86636">
          <w:rPr>
            <w:bCs/>
            <w:sz w:val="18"/>
            <w:szCs w:val="18"/>
            <w:bdr w:val="none" w:sz="0" w:space="0" w:color="auto" w:frame="1"/>
          </w:rPr>
          <w:t> or emailing us at </w:t>
        </w:r>
      </w:hyperlink>
      <w:hyperlink r:id="rId17" w:tgtFrame="_top" w:history="1">
        <w:r w:rsidRPr="00E86636">
          <w:rPr>
            <w:bCs/>
            <w:sz w:val="18"/>
            <w:szCs w:val="18"/>
            <w:bdr w:val="none" w:sz="0" w:space="0" w:color="auto" w:frame="1"/>
          </w:rPr>
          <w:t>fruit@barkers.co.nz</w:t>
        </w:r>
      </w:hyperlink>
      <w:hyperlink r:id="rId18" w:history="1">
        <w:r w:rsidRPr="00E86636">
          <w:rPr>
            <w:bCs/>
            <w:sz w:val="18"/>
            <w:szCs w:val="18"/>
            <w:bdr w:val="none" w:sz="0" w:space="0" w:color="auto" w:frame="1"/>
          </w:rPr>
          <w:t>.</w:t>
        </w:r>
      </w:hyperlink>
      <w:r w:rsidRPr="00E86636">
        <w:rPr>
          <w:sz w:val="18"/>
          <w:szCs w:val="18"/>
        </w:rPr>
        <w:t xml:space="preserve">  </w:t>
      </w:r>
      <w:r w:rsidRPr="00E86636">
        <w:rPr>
          <w:color w:val="333333"/>
          <w:sz w:val="18"/>
          <w:szCs w:val="18"/>
        </w:rPr>
        <w:t>Once you have unsubscribed from the email or text communications, you will be removed from the corresponding marketing list as soon as is reasonably practicable.</w:t>
      </w:r>
    </w:p>
    <w:p w14:paraId="779F7D05" w14:textId="77777777" w:rsidR="00E86636" w:rsidRPr="00E86636" w:rsidRDefault="00E86636" w:rsidP="00E86636">
      <w:pPr>
        <w:shd w:val="clear" w:color="auto" w:fill="FFFFFF"/>
        <w:textAlignment w:val="baseline"/>
        <w:outlineLvl w:val="2"/>
        <w:rPr>
          <w:b/>
          <w:bCs/>
          <w:color w:val="333333"/>
          <w:sz w:val="18"/>
          <w:szCs w:val="18"/>
        </w:rPr>
      </w:pPr>
    </w:p>
    <w:p w14:paraId="2F432DFD" w14:textId="77777777" w:rsidR="00D33AED" w:rsidRDefault="00D33AED" w:rsidP="00D33AED">
      <w:pPr>
        <w:tabs>
          <w:tab w:val="left" w:pos="9405"/>
        </w:tabs>
        <w:spacing w:before="95"/>
        <w:ind w:left="4665"/>
        <w:rPr>
          <w:sz w:val="16"/>
        </w:rPr>
      </w:pPr>
      <w:r>
        <w:rPr>
          <w:sz w:val="16"/>
        </w:rPr>
        <w:t>Customer</w:t>
      </w:r>
      <w:r>
        <w:rPr>
          <w:spacing w:val="-8"/>
          <w:sz w:val="16"/>
        </w:rPr>
        <w:t xml:space="preserve"> </w:t>
      </w:r>
      <w:r>
        <w:rPr>
          <w:sz w:val="16"/>
        </w:rPr>
        <w:t>Initials</w:t>
      </w:r>
      <w:r>
        <w:rPr>
          <w:spacing w:val="2"/>
          <w:sz w:val="16"/>
        </w:rPr>
        <w:t xml:space="preserve"> </w:t>
      </w:r>
      <w:r>
        <w:rPr>
          <w:sz w:val="16"/>
          <w:u w:val="single"/>
        </w:rPr>
        <w:t xml:space="preserve"> </w:t>
      </w:r>
      <w:r>
        <w:rPr>
          <w:sz w:val="16"/>
          <w:u w:val="single"/>
        </w:rPr>
        <w:tab/>
      </w:r>
    </w:p>
    <w:p w14:paraId="1647CFA7" w14:textId="77777777" w:rsidR="00E86636" w:rsidRPr="00E86636" w:rsidRDefault="00E86636" w:rsidP="00E86636">
      <w:pPr>
        <w:shd w:val="clear" w:color="auto" w:fill="FFFFFF"/>
        <w:textAlignment w:val="baseline"/>
        <w:outlineLvl w:val="2"/>
        <w:rPr>
          <w:b/>
          <w:bCs/>
          <w:color w:val="333333"/>
          <w:sz w:val="18"/>
          <w:szCs w:val="18"/>
        </w:rPr>
      </w:pPr>
      <w:r w:rsidRPr="00E86636">
        <w:rPr>
          <w:b/>
          <w:bCs/>
          <w:color w:val="333333"/>
          <w:sz w:val="18"/>
          <w:szCs w:val="18"/>
        </w:rPr>
        <w:lastRenderedPageBreak/>
        <w:t>Updating your personal information</w:t>
      </w:r>
    </w:p>
    <w:p w14:paraId="5BF5F10A" w14:textId="59179498" w:rsidR="00E86636" w:rsidRDefault="00E86636" w:rsidP="00E86636">
      <w:pPr>
        <w:shd w:val="clear" w:color="auto" w:fill="FFFFFF"/>
        <w:textAlignment w:val="baseline"/>
        <w:rPr>
          <w:color w:val="333333"/>
          <w:sz w:val="18"/>
          <w:szCs w:val="18"/>
        </w:rPr>
      </w:pPr>
      <w:r w:rsidRPr="00E86636">
        <w:rPr>
          <w:color w:val="333333"/>
          <w:sz w:val="18"/>
          <w:szCs w:val="18"/>
        </w:rPr>
        <w:t xml:space="preserve">You may obtain confirmation from us as to </w:t>
      </w:r>
      <w:proofErr w:type="gramStart"/>
      <w:r w:rsidRPr="00E86636">
        <w:rPr>
          <w:color w:val="333333"/>
          <w:sz w:val="18"/>
          <w:szCs w:val="18"/>
        </w:rPr>
        <w:t>whether or not</w:t>
      </w:r>
      <w:proofErr w:type="gramEnd"/>
      <w:r w:rsidRPr="00E86636">
        <w:rPr>
          <w:color w:val="333333"/>
          <w:sz w:val="18"/>
          <w:szCs w:val="18"/>
        </w:rPr>
        <w:t xml:space="preserve"> we hold personal information about you. You may also request a copy of the information and/or request that corrections or changes are made to it. You can make changes to your personal information on our website, by calling us on </w:t>
      </w:r>
      <w:hyperlink r:id="rId19" w:history="1">
        <w:r w:rsidRPr="00E86636">
          <w:rPr>
            <w:bCs/>
            <w:sz w:val="18"/>
            <w:szCs w:val="18"/>
            <w:bdr w:val="none" w:sz="0" w:space="0" w:color="auto" w:frame="1"/>
          </w:rPr>
          <w:t>0800 BARKERS (0800 227537)</w:t>
        </w:r>
      </w:hyperlink>
      <w:r w:rsidRPr="002B37C6">
        <w:rPr>
          <w:bCs/>
          <w:sz w:val="18"/>
          <w:szCs w:val="18"/>
          <w:bdr w:val="none" w:sz="0" w:space="0" w:color="auto" w:frame="1"/>
        </w:rPr>
        <w:t> or emailing us at </w:t>
      </w:r>
      <w:hyperlink r:id="rId20" w:tgtFrame="_top" w:history="1">
        <w:r w:rsidRPr="00E86636">
          <w:rPr>
            <w:bCs/>
            <w:sz w:val="18"/>
            <w:szCs w:val="18"/>
            <w:bdr w:val="none" w:sz="0" w:space="0" w:color="auto" w:frame="1"/>
          </w:rPr>
          <w:t>fruit@barkers.co.nz</w:t>
        </w:r>
      </w:hyperlink>
      <w:hyperlink r:id="rId21" w:history="1">
        <w:r w:rsidRPr="00E86636">
          <w:rPr>
            <w:bCs/>
            <w:sz w:val="18"/>
            <w:szCs w:val="18"/>
            <w:bdr w:val="none" w:sz="0" w:space="0" w:color="auto" w:frame="1"/>
          </w:rPr>
          <w:t>.</w:t>
        </w:r>
      </w:hyperlink>
      <w:r w:rsidRPr="00E86636">
        <w:rPr>
          <w:sz w:val="18"/>
          <w:szCs w:val="18"/>
        </w:rPr>
        <w:t xml:space="preserve"> </w:t>
      </w:r>
      <w:r w:rsidRPr="00E86636">
        <w:rPr>
          <w:color w:val="333333"/>
          <w:sz w:val="18"/>
          <w:szCs w:val="18"/>
        </w:rPr>
        <w:t xml:space="preserve">We will review your request as soon as reasonably practicable. If we are unable to give you access to the information you have requested, we will give you reasons for this decision when we respond to your request. </w:t>
      </w:r>
    </w:p>
    <w:p w14:paraId="6978A644" w14:textId="77777777" w:rsidR="00E86636" w:rsidRPr="00E86636" w:rsidRDefault="00E86636" w:rsidP="00E86636">
      <w:pPr>
        <w:shd w:val="clear" w:color="auto" w:fill="FFFFFF"/>
        <w:textAlignment w:val="baseline"/>
        <w:rPr>
          <w:color w:val="333333"/>
          <w:sz w:val="18"/>
          <w:szCs w:val="18"/>
        </w:rPr>
      </w:pPr>
    </w:p>
    <w:p w14:paraId="052CEF64" w14:textId="77777777" w:rsidR="00E86636" w:rsidRPr="00E86636" w:rsidRDefault="00E86636" w:rsidP="00E86636">
      <w:pPr>
        <w:shd w:val="clear" w:color="auto" w:fill="FFFFFF"/>
        <w:textAlignment w:val="baseline"/>
        <w:outlineLvl w:val="2"/>
        <w:rPr>
          <w:b/>
          <w:bCs/>
          <w:color w:val="333333"/>
          <w:sz w:val="18"/>
          <w:szCs w:val="18"/>
        </w:rPr>
      </w:pPr>
      <w:r w:rsidRPr="00E86636">
        <w:rPr>
          <w:b/>
          <w:bCs/>
          <w:color w:val="333333"/>
          <w:sz w:val="18"/>
          <w:szCs w:val="18"/>
        </w:rPr>
        <w:t>Policy changes</w:t>
      </w:r>
    </w:p>
    <w:p w14:paraId="27E8923E" w14:textId="548F70E5" w:rsidR="00E86636" w:rsidRDefault="00E86636" w:rsidP="00E86636">
      <w:pPr>
        <w:shd w:val="clear" w:color="auto" w:fill="FFFFFF"/>
        <w:textAlignment w:val="baseline"/>
        <w:rPr>
          <w:color w:val="333333"/>
          <w:sz w:val="18"/>
          <w:szCs w:val="18"/>
        </w:rPr>
      </w:pPr>
      <w:r w:rsidRPr="00E86636">
        <w:rPr>
          <w:color w:val="333333"/>
          <w:sz w:val="18"/>
          <w:szCs w:val="18"/>
        </w:rPr>
        <w:t>We may change this policy from time to time and will notify you by posting an updated version on our website.</w:t>
      </w:r>
    </w:p>
    <w:p w14:paraId="1DEAD424" w14:textId="77777777" w:rsidR="00E86636" w:rsidRPr="00E86636" w:rsidRDefault="00E86636" w:rsidP="00E86636">
      <w:pPr>
        <w:shd w:val="clear" w:color="auto" w:fill="FFFFFF"/>
        <w:textAlignment w:val="baseline"/>
        <w:rPr>
          <w:color w:val="333333"/>
          <w:sz w:val="18"/>
          <w:szCs w:val="18"/>
        </w:rPr>
      </w:pPr>
    </w:p>
    <w:p w14:paraId="203F0FDE" w14:textId="77777777" w:rsidR="00E86636" w:rsidRPr="00E86636" w:rsidRDefault="00E86636" w:rsidP="00E86636">
      <w:pPr>
        <w:shd w:val="clear" w:color="auto" w:fill="FFFFFF"/>
        <w:textAlignment w:val="baseline"/>
        <w:outlineLvl w:val="2"/>
        <w:rPr>
          <w:b/>
          <w:bCs/>
          <w:color w:val="333333"/>
          <w:sz w:val="18"/>
          <w:szCs w:val="18"/>
        </w:rPr>
      </w:pPr>
      <w:r w:rsidRPr="00E86636">
        <w:rPr>
          <w:b/>
          <w:bCs/>
          <w:color w:val="333333"/>
          <w:sz w:val="18"/>
          <w:szCs w:val="18"/>
        </w:rPr>
        <w:t>Feedback</w:t>
      </w:r>
    </w:p>
    <w:p w14:paraId="2E508C18" w14:textId="77777777" w:rsidR="00E86636" w:rsidRPr="00E86636" w:rsidRDefault="00E86636" w:rsidP="00E86636">
      <w:pPr>
        <w:shd w:val="clear" w:color="auto" w:fill="FFFFFF"/>
        <w:textAlignment w:val="baseline"/>
        <w:rPr>
          <w:color w:val="333333"/>
          <w:sz w:val="18"/>
          <w:szCs w:val="18"/>
        </w:rPr>
      </w:pPr>
      <w:r w:rsidRPr="00E86636">
        <w:rPr>
          <w:color w:val="333333"/>
          <w:sz w:val="18"/>
          <w:szCs w:val="18"/>
        </w:rPr>
        <w:t>We welcome your questions and comments about privacy at Barker’s. Please call us on </w:t>
      </w:r>
      <w:hyperlink r:id="rId22" w:history="1">
        <w:r w:rsidRPr="00E86636">
          <w:rPr>
            <w:bCs/>
            <w:sz w:val="18"/>
            <w:szCs w:val="18"/>
            <w:bdr w:val="none" w:sz="0" w:space="0" w:color="auto" w:frame="1"/>
          </w:rPr>
          <w:t>0800 BARKERS (0800 227537)</w:t>
        </w:r>
      </w:hyperlink>
      <w:r w:rsidRPr="00E86636">
        <w:rPr>
          <w:sz w:val="18"/>
          <w:szCs w:val="18"/>
        </w:rPr>
        <w:t> or email us at </w:t>
      </w:r>
      <w:hyperlink r:id="rId23" w:tgtFrame="_top" w:history="1">
        <w:r w:rsidRPr="00E86636">
          <w:rPr>
            <w:bCs/>
            <w:sz w:val="18"/>
            <w:szCs w:val="18"/>
            <w:bdr w:val="none" w:sz="0" w:space="0" w:color="auto" w:frame="1"/>
          </w:rPr>
          <w:t>fruit@barkers.co.nz</w:t>
        </w:r>
      </w:hyperlink>
      <w:r w:rsidRPr="00E86636">
        <w:rPr>
          <w:sz w:val="18"/>
          <w:szCs w:val="18"/>
        </w:rPr>
        <w:t>.</w:t>
      </w:r>
    </w:p>
    <w:p w14:paraId="76077085" w14:textId="09D7559A" w:rsidR="00127807" w:rsidRDefault="00127807">
      <w:pPr>
        <w:pStyle w:val="BodyText"/>
        <w:ind w:left="298" w:right="658"/>
      </w:pPr>
    </w:p>
    <w:p w14:paraId="167496BB" w14:textId="77777777" w:rsidR="00127807" w:rsidRDefault="00127807">
      <w:pPr>
        <w:pStyle w:val="BodyText"/>
        <w:rPr>
          <w:sz w:val="20"/>
        </w:rPr>
      </w:pPr>
    </w:p>
    <w:p w14:paraId="11C73384" w14:textId="77777777" w:rsidR="00127807" w:rsidRDefault="00127807">
      <w:pPr>
        <w:pStyle w:val="BodyText"/>
        <w:rPr>
          <w:sz w:val="20"/>
        </w:rPr>
      </w:pPr>
    </w:p>
    <w:p w14:paraId="22100F8B" w14:textId="77777777" w:rsidR="00127807" w:rsidRDefault="00127807">
      <w:pPr>
        <w:pStyle w:val="BodyText"/>
        <w:rPr>
          <w:sz w:val="20"/>
        </w:rPr>
      </w:pPr>
    </w:p>
    <w:p w14:paraId="5D311100" w14:textId="77777777" w:rsidR="00127807" w:rsidRDefault="00127807">
      <w:pPr>
        <w:pStyle w:val="BodyText"/>
        <w:rPr>
          <w:sz w:val="20"/>
        </w:rPr>
      </w:pPr>
    </w:p>
    <w:p w14:paraId="3E660E1C" w14:textId="77777777" w:rsidR="00127807" w:rsidRDefault="00127807">
      <w:pPr>
        <w:pStyle w:val="BodyText"/>
        <w:rPr>
          <w:sz w:val="20"/>
        </w:rPr>
      </w:pPr>
    </w:p>
    <w:p w14:paraId="6C380B3B" w14:textId="77777777" w:rsidR="00127807" w:rsidRDefault="00127807">
      <w:pPr>
        <w:pStyle w:val="BodyText"/>
        <w:rPr>
          <w:sz w:val="20"/>
        </w:rPr>
      </w:pPr>
    </w:p>
    <w:p w14:paraId="3D13C614" w14:textId="77777777" w:rsidR="00127807" w:rsidRDefault="00127807">
      <w:pPr>
        <w:pStyle w:val="BodyText"/>
        <w:rPr>
          <w:sz w:val="20"/>
        </w:rPr>
      </w:pPr>
    </w:p>
    <w:p w14:paraId="3AA2B99E" w14:textId="77777777" w:rsidR="00127807" w:rsidRDefault="00127807">
      <w:pPr>
        <w:pStyle w:val="BodyText"/>
        <w:rPr>
          <w:sz w:val="20"/>
        </w:rPr>
      </w:pPr>
    </w:p>
    <w:p w14:paraId="0FB7BFC3" w14:textId="77777777" w:rsidR="00127807" w:rsidRDefault="00127807">
      <w:pPr>
        <w:pStyle w:val="BodyText"/>
        <w:rPr>
          <w:sz w:val="20"/>
        </w:rPr>
      </w:pPr>
    </w:p>
    <w:p w14:paraId="17445BC2" w14:textId="77777777" w:rsidR="00127807" w:rsidRDefault="00127807">
      <w:pPr>
        <w:pStyle w:val="BodyText"/>
        <w:rPr>
          <w:sz w:val="20"/>
        </w:rPr>
      </w:pPr>
    </w:p>
    <w:p w14:paraId="3480D2A1" w14:textId="77777777" w:rsidR="00127807" w:rsidRDefault="00127807">
      <w:pPr>
        <w:pStyle w:val="BodyText"/>
        <w:rPr>
          <w:sz w:val="20"/>
        </w:rPr>
      </w:pPr>
    </w:p>
    <w:p w14:paraId="4D1D4A52" w14:textId="77777777" w:rsidR="00127807" w:rsidRDefault="00127807">
      <w:pPr>
        <w:pStyle w:val="BodyText"/>
        <w:rPr>
          <w:sz w:val="20"/>
        </w:rPr>
      </w:pPr>
    </w:p>
    <w:p w14:paraId="77B911D7" w14:textId="77777777" w:rsidR="00127807" w:rsidRDefault="00127807">
      <w:pPr>
        <w:pStyle w:val="BodyText"/>
        <w:rPr>
          <w:sz w:val="20"/>
        </w:rPr>
      </w:pPr>
    </w:p>
    <w:p w14:paraId="11EE4E15" w14:textId="77777777" w:rsidR="00127807" w:rsidRDefault="00127807">
      <w:pPr>
        <w:pStyle w:val="BodyText"/>
        <w:rPr>
          <w:sz w:val="20"/>
        </w:rPr>
      </w:pPr>
    </w:p>
    <w:p w14:paraId="7E364189" w14:textId="77777777" w:rsidR="00127807" w:rsidRDefault="00127807">
      <w:pPr>
        <w:pStyle w:val="BodyText"/>
        <w:rPr>
          <w:sz w:val="20"/>
        </w:rPr>
      </w:pPr>
    </w:p>
    <w:p w14:paraId="027D10AC" w14:textId="77777777" w:rsidR="00127807" w:rsidRDefault="00127807">
      <w:pPr>
        <w:pStyle w:val="BodyText"/>
        <w:rPr>
          <w:sz w:val="20"/>
        </w:rPr>
      </w:pPr>
    </w:p>
    <w:p w14:paraId="12F5392E" w14:textId="77777777" w:rsidR="00127807" w:rsidRDefault="00127807">
      <w:pPr>
        <w:pStyle w:val="BodyText"/>
        <w:rPr>
          <w:sz w:val="20"/>
        </w:rPr>
      </w:pPr>
    </w:p>
    <w:p w14:paraId="649F5102" w14:textId="77777777" w:rsidR="00127807" w:rsidRDefault="00127807">
      <w:pPr>
        <w:pStyle w:val="BodyText"/>
        <w:rPr>
          <w:sz w:val="20"/>
        </w:rPr>
      </w:pPr>
    </w:p>
    <w:p w14:paraId="4EF3AC84" w14:textId="77777777" w:rsidR="00127807" w:rsidRDefault="00127807">
      <w:pPr>
        <w:pStyle w:val="BodyText"/>
        <w:rPr>
          <w:sz w:val="20"/>
        </w:rPr>
      </w:pPr>
    </w:p>
    <w:p w14:paraId="752E2847" w14:textId="77777777" w:rsidR="00127807" w:rsidRDefault="00127807">
      <w:pPr>
        <w:pStyle w:val="BodyText"/>
        <w:rPr>
          <w:sz w:val="20"/>
        </w:rPr>
      </w:pPr>
    </w:p>
    <w:p w14:paraId="06CC3451" w14:textId="77777777" w:rsidR="00127807" w:rsidRDefault="00127807">
      <w:pPr>
        <w:pStyle w:val="BodyText"/>
        <w:rPr>
          <w:sz w:val="20"/>
        </w:rPr>
      </w:pPr>
    </w:p>
    <w:p w14:paraId="62FFB91A" w14:textId="77777777" w:rsidR="00127807" w:rsidRDefault="00127807">
      <w:pPr>
        <w:pStyle w:val="BodyText"/>
        <w:rPr>
          <w:sz w:val="20"/>
        </w:rPr>
      </w:pPr>
    </w:p>
    <w:p w14:paraId="076D04B3" w14:textId="77777777" w:rsidR="00127807" w:rsidRDefault="00127807">
      <w:pPr>
        <w:pStyle w:val="BodyText"/>
        <w:rPr>
          <w:sz w:val="20"/>
        </w:rPr>
      </w:pPr>
    </w:p>
    <w:p w14:paraId="7C59E9DE" w14:textId="77777777" w:rsidR="00127807" w:rsidRDefault="00127807">
      <w:pPr>
        <w:pStyle w:val="BodyText"/>
        <w:rPr>
          <w:sz w:val="20"/>
        </w:rPr>
      </w:pPr>
    </w:p>
    <w:p w14:paraId="206DD53F" w14:textId="77777777" w:rsidR="00127807" w:rsidRDefault="00127807">
      <w:pPr>
        <w:pStyle w:val="BodyText"/>
        <w:rPr>
          <w:sz w:val="20"/>
        </w:rPr>
      </w:pPr>
    </w:p>
    <w:p w14:paraId="309AA56F" w14:textId="77777777" w:rsidR="00127807" w:rsidRDefault="00127807">
      <w:pPr>
        <w:pStyle w:val="BodyText"/>
        <w:rPr>
          <w:sz w:val="20"/>
        </w:rPr>
      </w:pPr>
    </w:p>
    <w:p w14:paraId="37C95B1B" w14:textId="77777777" w:rsidR="00127807" w:rsidRDefault="00127807">
      <w:pPr>
        <w:pStyle w:val="BodyText"/>
        <w:rPr>
          <w:sz w:val="20"/>
        </w:rPr>
      </w:pPr>
    </w:p>
    <w:p w14:paraId="42B8F519" w14:textId="77777777" w:rsidR="00127807" w:rsidRDefault="00127807">
      <w:pPr>
        <w:pStyle w:val="BodyText"/>
        <w:rPr>
          <w:sz w:val="20"/>
        </w:rPr>
      </w:pPr>
    </w:p>
    <w:p w14:paraId="4C9F9533" w14:textId="77777777" w:rsidR="00127807" w:rsidRDefault="00127807">
      <w:pPr>
        <w:pStyle w:val="BodyText"/>
        <w:rPr>
          <w:sz w:val="20"/>
        </w:rPr>
      </w:pPr>
    </w:p>
    <w:p w14:paraId="212BAC8E" w14:textId="77777777" w:rsidR="00127807" w:rsidRDefault="00127807">
      <w:pPr>
        <w:pStyle w:val="BodyText"/>
        <w:rPr>
          <w:sz w:val="20"/>
        </w:rPr>
      </w:pPr>
    </w:p>
    <w:p w14:paraId="23879410" w14:textId="77777777" w:rsidR="00127807" w:rsidRDefault="00127807">
      <w:pPr>
        <w:pStyle w:val="BodyText"/>
        <w:rPr>
          <w:sz w:val="20"/>
        </w:rPr>
      </w:pPr>
    </w:p>
    <w:p w14:paraId="2347E070" w14:textId="77777777" w:rsidR="00127807" w:rsidRDefault="00127807">
      <w:pPr>
        <w:pStyle w:val="BodyText"/>
        <w:rPr>
          <w:sz w:val="20"/>
        </w:rPr>
      </w:pPr>
    </w:p>
    <w:p w14:paraId="1779EC20" w14:textId="77777777" w:rsidR="00127807" w:rsidRDefault="00127807">
      <w:pPr>
        <w:pStyle w:val="BodyText"/>
        <w:rPr>
          <w:sz w:val="20"/>
        </w:rPr>
      </w:pPr>
    </w:p>
    <w:p w14:paraId="3B644D62" w14:textId="77777777" w:rsidR="00127807" w:rsidRDefault="00127807">
      <w:pPr>
        <w:pStyle w:val="BodyText"/>
        <w:rPr>
          <w:sz w:val="20"/>
        </w:rPr>
      </w:pPr>
    </w:p>
    <w:p w14:paraId="11F98691" w14:textId="77777777" w:rsidR="00127807" w:rsidRDefault="00127807">
      <w:pPr>
        <w:pStyle w:val="BodyText"/>
        <w:rPr>
          <w:sz w:val="20"/>
        </w:rPr>
      </w:pPr>
    </w:p>
    <w:p w14:paraId="2CAC139C" w14:textId="77777777" w:rsidR="00127807" w:rsidRDefault="00127807">
      <w:pPr>
        <w:pStyle w:val="BodyText"/>
        <w:rPr>
          <w:sz w:val="20"/>
        </w:rPr>
      </w:pPr>
    </w:p>
    <w:p w14:paraId="60792495" w14:textId="77777777" w:rsidR="00127807" w:rsidRDefault="00127807">
      <w:pPr>
        <w:pStyle w:val="BodyText"/>
        <w:rPr>
          <w:sz w:val="20"/>
        </w:rPr>
      </w:pPr>
    </w:p>
    <w:p w14:paraId="227D4AF6" w14:textId="77777777" w:rsidR="00127807" w:rsidRDefault="00127807">
      <w:pPr>
        <w:pStyle w:val="BodyText"/>
        <w:rPr>
          <w:sz w:val="20"/>
        </w:rPr>
      </w:pPr>
    </w:p>
    <w:p w14:paraId="3BB1893F" w14:textId="77777777" w:rsidR="00127807" w:rsidRDefault="00127807">
      <w:pPr>
        <w:pStyle w:val="BodyText"/>
        <w:rPr>
          <w:sz w:val="20"/>
        </w:rPr>
      </w:pPr>
    </w:p>
    <w:p w14:paraId="24EB1379" w14:textId="77777777" w:rsidR="00127807" w:rsidRDefault="00127807">
      <w:pPr>
        <w:pStyle w:val="BodyText"/>
        <w:rPr>
          <w:sz w:val="20"/>
        </w:rPr>
      </w:pPr>
    </w:p>
    <w:p w14:paraId="6956DDC6" w14:textId="77777777" w:rsidR="00127807" w:rsidRDefault="00127807">
      <w:pPr>
        <w:pStyle w:val="BodyText"/>
        <w:rPr>
          <w:sz w:val="20"/>
        </w:rPr>
      </w:pPr>
    </w:p>
    <w:p w14:paraId="4486E672" w14:textId="77777777" w:rsidR="00127807" w:rsidRDefault="00127807">
      <w:pPr>
        <w:pStyle w:val="BodyText"/>
        <w:rPr>
          <w:sz w:val="20"/>
        </w:rPr>
      </w:pPr>
    </w:p>
    <w:p w14:paraId="06438460" w14:textId="77777777" w:rsidR="00127807" w:rsidRDefault="00127807">
      <w:pPr>
        <w:pStyle w:val="BodyText"/>
        <w:rPr>
          <w:sz w:val="20"/>
        </w:rPr>
      </w:pPr>
    </w:p>
    <w:p w14:paraId="673A0BFF" w14:textId="77777777" w:rsidR="00127807" w:rsidRDefault="00127807">
      <w:pPr>
        <w:pStyle w:val="BodyText"/>
        <w:rPr>
          <w:sz w:val="20"/>
        </w:rPr>
      </w:pPr>
    </w:p>
    <w:p w14:paraId="38EB2D86" w14:textId="77777777" w:rsidR="00127807" w:rsidRDefault="00127807">
      <w:pPr>
        <w:pStyle w:val="BodyText"/>
        <w:spacing w:before="3"/>
        <w:rPr>
          <w:sz w:val="16"/>
        </w:rPr>
      </w:pPr>
    </w:p>
    <w:p w14:paraId="78016DA7" w14:textId="77777777" w:rsidR="00F16DC4" w:rsidRDefault="00F16DC4">
      <w:pPr>
        <w:tabs>
          <w:tab w:val="left" w:pos="9405"/>
        </w:tabs>
        <w:spacing w:before="95"/>
        <w:ind w:left="4665"/>
        <w:rPr>
          <w:sz w:val="16"/>
        </w:rPr>
      </w:pPr>
    </w:p>
    <w:p w14:paraId="4930E9B4" w14:textId="77777777" w:rsidR="00D33AED" w:rsidRDefault="00D33AED">
      <w:pPr>
        <w:tabs>
          <w:tab w:val="left" w:pos="9405"/>
        </w:tabs>
        <w:spacing w:before="95"/>
        <w:ind w:left="4665"/>
        <w:rPr>
          <w:sz w:val="16"/>
        </w:rPr>
      </w:pPr>
    </w:p>
    <w:p w14:paraId="313E3922" w14:textId="3F480692" w:rsidR="00127807" w:rsidRDefault="005A484F">
      <w:pPr>
        <w:tabs>
          <w:tab w:val="left" w:pos="9405"/>
        </w:tabs>
        <w:spacing w:before="95"/>
        <w:ind w:left="4665"/>
        <w:rPr>
          <w:sz w:val="16"/>
        </w:rPr>
      </w:pPr>
      <w:r>
        <w:rPr>
          <w:sz w:val="16"/>
        </w:rPr>
        <w:t>Customer</w:t>
      </w:r>
      <w:r>
        <w:rPr>
          <w:spacing w:val="-8"/>
          <w:sz w:val="16"/>
        </w:rPr>
        <w:t xml:space="preserve"> </w:t>
      </w:r>
      <w:r>
        <w:rPr>
          <w:sz w:val="16"/>
        </w:rPr>
        <w:t>Initials</w:t>
      </w:r>
      <w:r>
        <w:rPr>
          <w:spacing w:val="2"/>
          <w:sz w:val="16"/>
        </w:rPr>
        <w:t xml:space="preserve"> </w:t>
      </w:r>
      <w:r>
        <w:rPr>
          <w:sz w:val="16"/>
          <w:u w:val="single"/>
        </w:rPr>
        <w:t xml:space="preserve"> </w:t>
      </w:r>
      <w:r>
        <w:rPr>
          <w:sz w:val="16"/>
          <w:u w:val="single"/>
        </w:rPr>
        <w:tab/>
      </w:r>
    </w:p>
    <w:p w14:paraId="3B22A3D2" w14:textId="77777777" w:rsidR="00127807" w:rsidRDefault="00127807">
      <w:pPr>
        <w:rPr>
          <w:sz w:val="16"/>
        </w:rPr>
        <w:sectPr w:rsidR="00127807">
          <w:pgSz w:w="11910" w:h="16850"/>
          <w:pgMar w:top="1600" w:right="1100" w:bottom="700" w:left="1120" w:header="347" w:footer="500" w:gutter="0"/>
          <w:cols w:space="720"/>
        </w:sectPr>
      </w:pPr>
    </w:p>
    <w:p w14:paraId="3AF37A4B" w14:textId="77777777" w:rsidR="00127807" w:rsidRDefault="005A484F">
      <w:pPr>
        <w:pStyle w:val="Heading1"/>
        <w:ind w:left="1283"/>
      </w:pPr>
      <w:r>
        <w:lastRenderedPageBreak/>
        <w:t>INVOICES &amp; STATEMENTS</w:t>
      </w:r>
    </w:p>
    <w:p w14:paraId="29A76245" w14:textId="77777777" w:rsidR="00127807" w:rsidRDefault="00127807">
      <w:pPr>
        <w:pStyle w:val="BodyText"/>
        <w:rPr>
          <w:b/>
          <w:sz w:val="20"/>
        </w:rPr>
      </w:pPr>
    </w:p>
    <w:p w14:paraId="1571AE70" w14:textId="77777777" w:rsidR="00127807" w:rsidRDefault="00127807">
      <w:pPr>
        <w:pStyle w:val="BodyText"/>
        <w:spacing w:before="8"/>
        <w:rPr>
          <w:b/>
          <w:sz w:val="25"/>
        </w:rPr>
      </w:pPr>
    </w:p>
    <w:p w14:paraId="453DA919" w14:textId="77777777" w:rsidR="00127807" w:rsidRDefault="005A484F">
      <w:pPr>
        <w:spacing w:before="93"/>
        <w:ind w:left="298"/>
        <w:rPr>
          <w:sz w:val="20"/>
        </w:rPr>
      </w:pPr>
      <w:r>
        <w:rPr>
          <w:sz w:val="20"/>
        </w:rPr>
        <w:t>Dear Customer</w:t>
      </w:r>
    </w:p>
    <w:p w14:paraId="698CF693" w14:textId="77777777" w:rsidR="00127807" w:rsidRDefault="00127807">
      <w:pPr>
        <w:pStyle w:val="BodyText"/>
        <w:rPr>
          <w:sz w:val="20"/>
        </w:rPr>
      </w:pPr>
    </w:p>
    <w:p w14:paraId="5FDC6514" w14:textId="1BCC023A" w:rsidR="00127807" w:rsidRDefault="005A484F">
      <w:pPr>
        <w:spacing w:before="1"/>
        <w:ind w:left="298"/>
        <w:rPr>
          <w:sz w:val="20"/>
        </w:rPr>
      </w:pPr>
      <w:r>
        <w:rPr>
          <w:sz w:val="20"/>
        </w:rPr>
        <w:t>Our preference is to send your invoices and statements by email</w:t>
      </w:r>
      <w:r w:rsidR="00D33AED">
        <w:rPr>
          <w:sz w:val="20"/>
        </w:rPr>
        <w:t>.</w:t>
      </w:r>
    </w:p>
    <w:p w14:paraId="251E9DE3" w14:textId="77777777" w:rsidR="00127807" w:rsidRDefault="00127807">
      <w:pPr>
        <w:pStyle w:val="BodyText"/>
        <w:rPr>
          <w:sz w:val="20"/>
        </w:rPr>
      </w:pPr>
    </w:p>
    <w:p w14:paraId="229BDD57" w14:textId="39307453" w:rsidR="00127807" w:rsidRDefault="0016372E">
      <w:pPr>
        <w:spacing w:before="1"/>
        <w:ind w:left="298" w:right="658"/>
        <w:rPr>
          <w:sz w:val="20"/>
        </w:rPr>
      </w:pPr>
      <w:r>
        <w:rPr>
          <w:noProof/>
        </w:rPr>
        <mc:AlternateContent>
          <mc:Choice Requires="wps">
            <w:drawing>
              <wp:anchor distT="0" distB="0" distL="114300" distR="114300" simplePos="0" relativeHeight="487226368" behindDoc="1" locked="0" layoutInCell="1" allowOverlap="1" wp14:anchorId="792B823D" wp14:editId="136A3A50">
                <wp:simplePos x="0" y="0"/>
                <wp:positionH relativeFrom="page">
                  <wp:posOffset>1077595</wp:posOffset>
                </wp:positionH>
                <wp:positionV relativeFrom="paragraph">
                  <wp:posOffset>1334770</wp:posOffset>
                </wp:positionV>
                <wp:extent cx="6350" cy="1460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6A05C" id="Rectangle 5" o:spid="_x0000_s1026" style="position:absolute;margin-left:84.85pt;margin-top:105.1pt;width:.5pt;height:11.5pt;z-index:-1609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" fillcolor="black" stroked="f">
                <w10:wrap anchorx="page"/>
              </v:rect>
            </w:pict>
          </mc:Fallback>
        </mc:AlternateContent>
      </w:r>
      <w:r>
        <w:rPr>
          <w:noProof/>
        </w:rPr>
        <mc:AlternateContent>
          <mc:Choice Requires="wps">
            <w:drawing>
              <wp:anchor distT="0" distB="0" distL="114300" distR="114300" simplePos="0" relativeHeight="487226880" behindDoc="1" locked="0" layoutInCell="1" allowOverlap="1" wp14:anchorId="15304650" wp14:editId="57A89DF1">
                <wp:simplePos x="0" y="0"/>
                <wp:positionH relativeFrom="page">
                  <wp:posOffset>1077595</wp:posOffset>
                </wp:positionH>
                <wp:positionV relativeFrom="paragraph">
                  <wp:posOffset>1639570</wp:posOffset>
                </wp:positionV>
                <wp:extent cx="6350" cy="14605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A41A0" id="Rectangle 4" o:spid="_x0000_s1026" style="position:absolute;margin-left:84.85pt;margin-top:129.1pt;width:.5pt;height:11.5pt;z-index:-1608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" fillcolor="black" stroked="f">
                <w10:wrap anchorx="page"/>
              </v:rect>
            </w:pict>
          </mc:Fallback>
        </mc:AlternateContent>
      </w:r>
      <w:r w:rsidR="005A484F">
        <w:rPr>
          <w:sz w:val="20"/>
        </w:rPr>
        <w:t xml:space="preserve">Please complete this form and return it along with your Application for a Credit Account </w:t>
      </w:r>
      <w:r w:rsidR="00D33AED">
        <w:rPr>
          <w:sz w:val="20"/>
        </w:rPr>
        <w:t xml:space="preserve">form </w:t>
      </w:r>
      <w:r w:rsidR="005A484F">
        <w:rPr>
          <w:sz w:val="20"/>
        </w:rPr>
        <w:t>so we can record your details. If you have any queries, please contact our Customer S</w:t>
      </w:r>
      <w:r w:rsidR="00D33AED">
        <w:rPr>
          <w:sz w:val="20"/>
        </w:rPr>
        <w:t>ervices.</w:t>
      </w:r>
    </w:p>
    <w:p w14:paraId="50871E35" w14:textId="77777777" w:rsidR="00127807" w:rsidRDefault="00127807">
      <w:pPr>
        <w:pStyle w:val="BodyText"/>
        <w:spacing w:before="5" w:after="1"/>
        <w:rPr>
          <w:sz w:val="20"/>
        </w:rPr>
      </w:pPr>
    </w:p>
    <w:tbl>
      <w:tblPr>
        <w:tblW w:w="0" w:type="auto"/>
        <w:tblInd w:w="198" w:type="dxa"/>
        <w:tblLayout w:type="fixed"/>
        <w:tblCellMar>
          <w:left w:w="0" w:type="dxa"/>
          <w:right w:w="0" w:type="dxa"/>
        </w:tblCellMar>
        <w:tblLook w:val="01E0" w:firstRow="1" w:lastRow="1" w:firstColumn="1" w:lastColumn="1" w:noHBand="0" w:noVBand="0"/>
      </w:tblPr>
      <w:tblGrid>
        <w:gridCol w:w="5508"/>
      </w:tblGrid>
      <w:tr w:rsidR="00127807" w14:paraId="66920527" w14:textId="77777777">
        <w:trPr>
          <w:trHeight w:val="346"/>
        </w:trPr>
        <w:tc>
          <w:tcPr>
            <w:tcW w:w="5508" w:type="dxa"/>
          </w:tcPr>
          <w:p w14:paraId="6A9EBBA8" w14:textId="358DC470" w:rsidR="00127807" w:rsidRDefault="005A484F">
            <w:pPr>
              <w:pStyle w:val="TableParagraph"/>
              <w:tabs>
                <w:tab w:val="left" w:pos="2551"/>
                <w:tab w:val="left" w:pos="8664"/>
              </w:tabs>
              <w:spacing w:line="223" w:lineRule="exact"/>
              <w:ind w:right="-3284"/>
              <w:jc w:val="right"/>
              <w:rPr>
                <w:b/>
                <w:sz w:val="20"/>
              </w:rPr>
            </w:pPr>
            <w:r>
              <w:rPr>
                <w:b/>
                <w:sz w:val="20"/>
              </w:rPr>
              <w:t>COMPANY</w:t>
            </w:r>
            <w:r>
              <w:rPr>
                <w:b/>
                <w:spacing w:val="-5"/>
                <w:sz w:val="20"/>
              </w:rPr>
              <w:t xml:space="preserve"> </w:t>
            </w:r>
            <w:r>
              <w:rPr>
                <w:b/>
                <w:sz w:val="20"/>
              </w:rPr>
              <w:t>NAME</w:t>
            </w:r>
            <w:r>
              <w:rPr>
                <w:b/>
                <w:sz w:val="20"/>
              </w:rPr>
              <w:tab/>
            </w:r>
            <w:r>
              <w:rPr>
                <w:b/>
                <w:w w:val="99"/>
                <w:sz w:val="20"/>
                <w:u w:val="dotted"/>
              </w:rPr>
              <w:t xml:space="preserve"> </w:t>
            </w:r>
            <w:r>
              <w:rPr>
                <w:b/>
                <w:sz w:val="20"/>
                <w:u w:val="dotted"/>
              </w:rPr>
              <w:tab/>
            </w:r>
          </w:p>
        </w:tc>
      </w:tr>
      <w:tr w:rsidR="00127807" w14:paraId="4D719DA9" w14:textId="77777777">
        <w:trPr>
          <w:trHeight w:val="465"/>
        </w:trPr>
        <w:tc>
          <w:tcPr>
            <w:tcW w:w="5508" w:type="dxa"/>
          </w:tcPr>
          <w:p w14:paraId="0ADCA34E" w14:textId="77777777" w:rsidR="00127807" w:rsidRDefault="005A484F">
            <w:pPr>
              <w:pStyle w:val="TableParagraph"/>
              <w:spacing w:before="116"/>
              <w:ind w:left="113"/>
              <w:rPr>
                <w:sz w:val="20"/>
              </w:rPr>
            </w:pPr>
            <w:r>
              <w:rPr>
                <w:sz w:val="20"/>
              </w:rPr>
              <w:t>Please tick your preferred method of receiving Statements:</w:t>
            </w:r>
          </w:p>
        </w:tc>
      </w:tr>
      <w:tr w:rsidR="00127807" w14:paraId="72F66207" w14:textId="77777777">
        <w:trPr>
          <w:trHeight w:val="588"/>
        </w:trPr>
        <w:tc>
          <w:tcPr>
            <w:tcW w:w="5508" w:type="dxa"/>
          </w:tcPr>
          <w:p w14:paraId="1ABA2A53" w14:textId="77777777" w:rsidR="00127807" w:rsidRDefault="005A484F">
            <w:pPr>
              <w:pStyle w:val="TableParagraph"/>
              <w:tabs>
                <w:tab w:val="left" w:pos="2159"/>
                <w:tab w:val="left" w:pos="8273"/>
              </w:tabs>
              <w:spacing w:before="112"/>
              <w:ind w:right="-3284"/>
              <w:jc w:val="right"/>
              <w:rPr>
                <w:sz w:val="20"/>
              </w:rPr>
            </w:pPr>
            <w:r>
              <w:rPr>
                <w:sz w:val="20"/>
              </w:rPr>
              <w:t>Contact</w:t>
            </w:r>
            <w:r>
              <w:rPr>
                <w:spacing w:val="-5"/>
                <w:sz w:val="20"/>
              </w:rPr>
              <w:t xml:space="preserve"> </w:t>
            </w:r>
            <w:r>
              <w:rPr>
                <w:sz w:val="20"/>
              </w:rPr>
              <w:t>Name:</w:t>
            </w:r>
            <w:r>
              <w:rPr>
                <w:sz w:val="20"/>
              </w:rPr>
              <w:tab/>
            </w:r>
            <w:r>
              <w:rPr>
                <w:w w:val="99"/>
                <w:sz w:val="20"/>
                <w:u w:val="dotted"/>
              </w:rPr>
              <w:t xml:space="preserve"> </w:t>
            </w:r>
            <w:r>
              <w:rPr>
                <w:sz w:val="20"/>
                <w:u w:val="dotted"/>
              </w:rPr>
              <w:tab/>
            </w:r>
          </w:p>
        </w:tc>
      </w:tr>
      <w:tr w:rsidR="00127807" w14:paraId="4D3D5AAE" w14:textId="77777777">
        <w:trPr>
          <w:trHeight w:val="240"/>
        </w:trPr>
        <w:tc>
          <w:tcPr>
            <w:tcW w:w="5508" w:type="dxa"/>
            <w:tcBorders>
              <w:left w:val="single" w:sz="4" w:space="0" w:color="000000"/>
            </w:tcBorders>
          </w:tcPr>
          <w:p w14:paraId="711BA95D" w14:textId="77777777" w:rsidR="00127807" w:rsidRDefault="005A484F">
            <w:pPr>
              <w:pStyle w:val="TableParagraph"/>
              <w:tabs>
                <w:tab w:val="left" w:pos="2159"/>
                <w:tab w:val="left" w:pos="8273"/>
              </w:tabs>
              <w:spacing w:before="4" w:line="216" w:lineRule="exact"/>
              <w:ind w:right="-3284"/>
              <w:jc w:val="right"/>
              <w:rPr>
                <w:sz w:val="20"/>
              </w:rPr>
            </w:pPr>
            <w:r>
              <w:rPr>
                <w:sz w:val="20"/>
              </w:rPr>
              <w:t>Email</w:t>
            </w:r>
            <w:r>
              <w:rPr>
                <w:spacing w:val="-4"/>
                <w:sz w:val="20"/>
              </w:rPr>
              <w:t xml:space="preserve"> </w:t>
            </w:r>
            <w:r>
              <w:rPr>
                <w:sz w:val="20"/>
              </w:rPr>
              <w:t>Address:</w:t>
            </w:r>
            <w:r>
              <w:rPr>
                <w:sz w:val="20"/>
              </w:rPr>
              <w:tab/>
            </w:r>
            <w:r>
              <w:rPr>
                <w:w w:val="99"/>
                <w:sz w:val="20"/>
                <w:u w:val="dotted"/>
              </w:rPr>
              <w:t xml:space="preserve"> </w:t>
            </w:r>
            <w:r>
              <w:rPr>
                <w:sz w:val="20"/>
                <w:u w:val="dotted"/>
              </w:rPr>
              <w:tab/>
            </w:r>
          </w:p>
        </w:tc>
      </w:tr>
      <w:tr w:rsidR="00127807" w14:paraId="59686014" w14:textId="77777777">
        <w:trPr>
          <w:trHeight w:val="240"/>
        </w:trPr>
        <w:tc>
          <w:tcPr>
            <w:tcW w:w="5508" w:type="dxa"/>
          </w:tcPr>
          <w:p w14:paraId="45CCB5D4" w14:textId="77777777" w:rsidR="00127807" w:rsidRDefault="00127807">
            <w:pPr>
              <w:pStyle w:val="TableParagraph"/>
              <w:rPr>
                <w:rFonts w:ascii="Times New Roman"/>
                <w:sz w:val="16"/>
              </w:rPr>
            </w:pPr>
          </w:p>
        </w:tc>
      </w:tr>
      <w:tr w:rsidR="00127807" w14:paraId="2DC4BC7F" w14:textId="77777777">
        <w:trPr>
          <w:trHeight w:val="240"/>
        </w:trPr>
        <w:tc>
          <w:tcPr>
            <w:tcW w:w="5508" w:type="dxa"/>
            <w:tcBorders>
              <w:left w:val="single" w:sz="4" w:space="0" w:color="000000"/>
            </w:tcBorders>
          </w:tcPr>
          <w:p w14:paraId="143AC5D8" w14:textId="77777777" w:rsidR="00127807" w:rsidRDefault="005A484F">
            <w:pPr>
              <w:pStyle w:val="TableParagraph"/>
              <w:tabs>
                <w:tab w:val="left" w:pos="2145"/>
                <w:tab w:val="left" w:pos="8273"/>
              </w:tabs>
              <w:spacing w:before="4" w:line="216" w:lineRule="exact"/>
              <w:ind w:right="-3284"/>
              <w:jc w:val="right"/>
              <w:rPr>
                <w:sz w:val="20"/>
              </w:rPr>
            </w:pPr>
            <w:r>
              <w:rPr>
                <w:sz w:val="20"/>
              </w:rPr>
              <w:t>Post</w:t>
            </w:r>
            <w:r>
              <w:rPr>
                <w:sz w:val="20"/>
              </w:rPr>
              <w:tab/>
            </w:r>
            <w:r>
              <w:rPr>
                <w:w w:val="99"/>
                <w:sz w:val="20"/>
                <w:u w:val="dotted"/>
              </w:rPr>
              <w:t xml:space="preserve"> </w:t>
            </w:r>
            <w:r>
              <w:rPr>
                <w:sz w:val="20"/>
                <w:u w:val="dotted"/>
              </w:rPr>
              <w:tab/>
            </w:r>
          </w:p>
        </w:tc>
      </w:tr>
    </w:tbl>
    <w:p w14:paraId="6F80237C" w14:textId="77777777" w:rsidR="00127807" w:rsidRDefault="00127807">
      <w:pPr>
        <w:pStyle w:val="BodyText"/>
        <w:rPr>
          <w:sz w:val="20"/>
        </w:rPr>
      </w:pPr>
    </w:p>
    <w:p w14:paraId="21DE339A" w14:textId="77777777" w:rsidR="00127807" w:rsidRDefault="00127807">
      <w:pPr>
        <w:pStyle w:val="BodyText"/>
        <w:rPr>
          <w:sz w:val="20"/>
        </w:rPr>
      </w:pPr>
    </w:p>
    <w:p w14:paraId="646E4F9E" w14:textId="77777777" w:rsidR="00127807" w:rsidRDefault="00127807">
      <w:pPr>
        <w:pStyle w:val="BodyText"/>
        <w:spacing w:before="10"/>
        <w:rPr>
          <w:sz w:val="20"/>
        </w:rPr>
      </w:pPr>
    </w:p>
    <w:tbl>
      <w:tblPr>
        <w:tblW w:w="0" w:type="auto"/>
        <w:tblInd w:w="198" w:type="dxa"/>
        <w:tblLayout w:type="fixed"/>
        <w:tblCellMar>
          <w:left w:w="0" w:type="dxa"/>
          <w:right w:w="0" w:type="dxa"/>
        </w:tblCellMar>
        <w:tblLook w:val="01E0" w:firstRow="1" w:lastRow="1" w:firstColumn="1" w:lastColumn="1" w:noHBand="0" w:noVBand="0"/>
      </w:tblPr>
      <w:tblGrid>
        <w:gridCol w:w="5229"/>
      </w:tblGrid>
      <w:tr w:rsidR="00127807" w14:paraId="235079EC" w14:textId="77777777">
        <w:trPr>
          <w:trHeight w:val="341"/>
        </w:trPr>
        <w:tc>
          <w:tcPr>
            <w:tcW w:w="5229" w:type="dxa"/>
          </w:tcPr>
          <w:p w14:paraId="76F154D5" w14:textId="77777777" w:rsidR="00127807" w:rsidRDefault="005A484F">
            <w:pPr>
              <w:pStyle w:val="TableParagraph"/>
              <w:spacing w:line="223" w:lineRule="exact"/>
              <w:ind w:left="113"/>
              <w:rPr>
                <w:sz w:val="20"/>
              </w:rPr>
            </w:pPr>
            <w:r>
              <w:rPr>
                <w:sz w:val="20"/>
              </w:rPr>
              <w:t>Please tick your preferred method of receiving Invoices:</w:t>
            </w:r>
          </w:p>
        </w:tc>
      </w:tr>
      <w:tr w:rsidR="00127807" w14:paraId="0D801EA6" w14:textId="77777777">
        <w:trPr>
          <w:trHeight w:val="587"/>
        </w:trPr>
        <w:tc>
          <w:tcPr>
            <w:tcW w:w="5229" w:type="dxa"/>
          </w:tcPr>
          <w:p w14:paraId="61622707" w14:textId="77777777" w:rsidR="00127807" w:rsidRDefault="005A484F">
            <w:pPr>
              <w:pStyle w:val="TableParagraph"/>
              <w:tabs>
                <w:tab w:val="left" w:pos="2159"/>
                <w:tab w:val="left" w:pos="8273"/>
              </w:tabs>
              <w:spacing w:before="112"/>
              <w:ind w:right="-3557"/>
              <w:jc w:val="right"/>
              <w:rPr>
                <w:sz w:val="20"/>
              </w:rPr>
            </w:pPr>
            <w:r>
              <w:rPr>
                <w:sz w:val="20"/>
              </w:rPr>
              <w:t>Contact</w:t>
            </w:r>
            <w:r>
              <w:rPr>
                <w:spacing w:val="-5"/>
                <w:sz w:val="20"/>
              </w:rPr>
              <w:t xml:space="preserve"> </w:t>
            </w:r>
            <w:r>
              <w:rPr>
                <w:sz w:val="20"/>
              </w:rPr>
              <w:t>Name:</w:t>
            </w:r>
            <w:r>
              <w:rPr>
                <w:sz w:val="20"/>
              </w:rPr>
              <w:tab/>
            </w:r>
            <w:r>
              <w:rPr>
                <w:w w:val="99"/>
                <w:sz w:val="20"/>
                <w:u w:val="dotted"/>
              </w:rPr>
              <w:t xml:space="preserve"> </w:t>
            </w:r>
            <w:r>
              <w:rPr>
                <w:sz w:val="20"/>
                <w:u w:val="dotted"/>
              </w:rPr>
              <w:tab/>
            </w:r>
          </w:p>
        </w:tc>
      </w:tr>
      <w:tr w:rsidR="00127807" w14:paraId="1D04C378" w14:textId="77777777">
        <w:trPr>
          <w:trHeight w:val="240"/>
        </w:trPr>
        <w:tc>
          <w:tcPr>
            <w:tcW w:w="5229" w:type="dxa"/>
            <w:tcBorders>
              <w:left w:val="single" w:sz="4" w:space="0" w:color="000000"/>
            </w:tcBorders>
          </w:tcPr>
          <w:p w14:paraId="07247763" w14:textId="77777777" w:rsidR="00127807" w:rsidRDefault="005A484F">
            <w:pPr>
              <w:pStyle w:val="TableParagraph"/>
              <w:tabs>
                <w:tab w:val="left" w:pos="2159"/>
                <w:tab w:val="left" w:pos="8273"/>
              </w:tabs>
              <w:spacing w:before="4" w:line="216" w:lineRule="exact"/>
              <w:ind w:right="-3557"/>
              <w:jc w:val="right"/>
              <w:rPr>
                <w:sz w:val="20"/>
              </w:rPr>
            </w:pPr>
            <w:r>
              <w:rPr>
                <w:sz w:val="20"/>
              </w:rPr>
              <w:t>Email</w:t>
            </w:r>
            <w:r>
              <w:rPr>
                <w:spacing w:val="-4"/>
                <w:sz w:val="20"/>
              </w:rPr>
              <w:t xml:space="preserve"> </w:t>
            </w:r>
            <w:r>
              <w:rPr>
                <w:sz w:val="20"/>
              </w:rPr>
              <w:t>Address:</w:t>
            </w:r>
            <w:r>
              <w:rPr>
                <w:sz w:val="20"/>
              </w:rPr>
              <w:tab/>
            </w:r>
            <w:r>
              <w:rPr>
                <w:w w:val="99"/>
                <w:sz w:val="20"/>
                <w:u w:val="dotted"/>
              </w:rPr>
              <w:t xml:space="preserve"> </w:t>
            </w:r>
            <w:r>
              <w:rPr>
                <w:sz w:val="20"/>
                <w:u w:val="dotted"/>
              </w:rPr>
              <w:tab/>
            </w:r>
          </w:p>
        </w:tc>
      </w:tr>
      <w:tr w:rsidR="00127807" w14:paraId="4F55D604" w14:textId="77777777">
        <w:trPr>
          <w:trHeight w:val="240"/>
        </w:trPr>
        <w:tc>
          <w:tcPr>
            <w:tcW w:w="5229" w:type="dxa"/>
          </w:tcPr>
          <w:p w14:paraId="5ACB9667" w14:textId="77777777" w:rsidR="00127807" w:rsidRDefault="00127807">
            <w:pPr>
              <w:pStyle w:val="TableParagraph"/>
              <w:rPr>
                <w:rFonts w:ascii="Times New Roman"/>
                <w:sz w:val="16"/>
              </w:rPr>
            </w:pPr>
          </w:p>
        </w:tc>
      </w:tr>
      <w:tr w:rsidR="00127807" w14:paraId="44B73628" w14:textId="77777777">
        <w:trPr>
          <w:trHeight w:val="240"/>
        </w:trPr>
        <w:tc>
          <w:tcPr>
            <w:tcW w:w="5229" w:type="dxa"/>
            <w:tcBorders>
              <w:left w:val="single" w:sz="4" w:space="0" w:color="000000"/>
            </w:tcBorders>
          </w:tcPr>
          <w:p w14:paraId="2B00472C" w14:textId="77777777" w:rsidR="00127807" w:rsidRDefault="005A484F">
            <w:pPr>
              <w:pStyle w:val="TableParagraph"/>
              <w:tabs>
                <w:tab w:val="left" w:pos="2145"/>
                <w:tab w:val="left" w:pos="8273"/>
              </w:tabs>
              <w:spacing w:before="4" w:line="216" w:lineRule="exact"/>
              <w:ind w:right="-3557"/>
              <w:jc w:val="right"/>
              <w:rPr>
                <w:sz w:val="20"/>
              </w:rPr>
            </w:pPr>
            <w:r>
              <w:rPr>
                <w:sz w:val="20"/>
              </w:rPr>
              <w:t>Post</w:t>
            </w:r>
            <w:r>
              <w:rPr>
                <w:sz w:val="20"/>
              </w:rPr>
              <w:tab/>
            </w:r>
            <w:r>
              <w:rPr>
                <w:w w:val="99"/>
                <w:sz w:val="20"/>
                <w:u w:val="dotted"/>
              </w:rPr>
              <w:t xml:space="preserve"> </w:t>
            </w:r>
            <w:r>
              <w:rPr>
                <w:sz w:val="20"/>
                <w:u w:val="dotted"/>
              </w:rPr>
              <w:tab/>
            </w:r>
          </w:p>
        </w:tc>
      </w:tr>
    </w:tbl>
    <w:p w14:paraId="43A567D6" w14:textId="77777777" w:rsidR="00127807" w:rsidRDefault="00127807">
      <w:pPr>
        <w:pStyle w:val="BodyText"/>
        <w:rPr>
          <w:sz w:val="22"/>
        </w:rPr>
      </w:pPr>
    </w:p>
    <w:p w14:paraId="3B8D4546" w14:textId="77777777" w:rsidR="00127807" w:rsidRDefault="00127807">
      <w:pPr>
        <w:pStyle w:val="BodyText"/>
        <w:spacing w:before="3"/>
      </w:pPr>
    </w:p>
    <w:p w14:paraId="35A761AD" w14:textId="058ED1AA" w:rsidR="00127807" w:rsidRDefault="0016372E">
      <w:pPr>
        <w:ind w:left="298"/>
        <w:rPr>
          <w:b/>
          <w:sz w:val="20"/>
        </w:rPr>
      </w:pPr>
      <w:r>
        <w:rPr>
          <w:noProof/>
        </w:rPr>
        <mc:AlternateContent>
          <mc:Choice Requires="wps">
            <w:drawing>
              <wp:anchor distT="0" distB="0" distL="114300" distR="114300" simplePos="0" relativeHeight="487227392" behindDoc="1" locked="0" layoutInCell="1" allowOverlap="1" wp14:anchorId="7806311E" wp14:editId="1926EE40">
                <wp:simplePos x="0" y="0"/>
                <wp:positionH relativeFrom="page">
                  <wp:posOffset>1077595</wp:posOffset>
                </wp:positionH>
                <wp:positionV relativeFrom="paragraph">
                  <wp:posOffset>-754380</wp:posOffset>
                </wp:positionV>
                <wp:extent cx="6350" cy="15875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58750"/>
                        </a:xfrm>
                        <a:custGeom>
                          <a:avLst/>
                          <a:gdLst>
                            <a:gd name="T0" fmla="+- 0 1707 1697"/>
                            <a:gd name="T1" fmla="*/ T0 w 10"/>
                            <a:gd name="T2" fmla="+- 0 -948 -1188"/>
                            <a:gd name="T3" fmla="*/ -948 h 250"/>
                            <a:gd name="T4" fmla="+- 0 1697 1697"/>
                            <a:gd name="T5" fmla="*/ T4 w 10"/>
                            <a:gd name="T6" fmla="+- 0 -948 -1188"/>
                            <a:gd name="T7" fmla="*/ -948 h 250"/>
                            <a:gd name="T8" fmla="+- 0 1697 1697"/>
                            <a:gd name="T9" fmla="*/ T8 w 10"/>
                            <a:gd name="T10" fmla="+- 0 -938 -1188"/>
                            <a:gd name="T11" fmla="*/ -938 h 250"/>
                            <a:gd name="T12" fmla="+- 0 1707 1697"/>
                            <a:gd name="T13" fmla="*/ T12 w 10"/>
                            <a:gd name="T14" fmla="+- 0 -938 -1188"/>
                            <a:gd name="T15" fmla="*/ -938 h 250"/>
                            <a:gd name="T16" fmla="+- 0 1707 1697"/>
                            <a:gd name="T17" fmla="*/ T16 w 10"/>
                            <a:gd name="T18" fmla="+- 0 -948 -1188"/>
                            <a:gd name="T19" fmla="*/ -948 h 250"/>
                            <a:gd name="T20" fmla="+- 0 1707 1697"/>
                            <a:gd name="T21" fmla="*/ T20 w 10"/>
                            <a:gd name="T22" fmla="+- 0 -1188 -1188"/>
                            <a:gd name="T23" fmla="*/ -1188 h 250"/>
                            <a:gd name="T24" fmla="+- 0 1697 1697"/>
                            <a:gd name="T25" fmla="*/ T24 w 10"/>
                            <a:gd name="T26" fmla="+- 0 -1188 -1188"/>
                            <a:gd name="T27" fmla="*/ -1188 h 250"/>
                            <a:gd name="T28" fmla="+- 0 1697 1697"/>
                            <a:gd name="T29" fmla="*/ T28 w 10"/>
                            <a:gd name="T30" fmla="+- 0 -1178 -1188"/>
                            <a:gd name="T31" fmla="*/ -1178 h 250"/>
                            <a:gd name="T32" fmla="+- 0 1697 1697"/>
                            <a:gd name="T33" fmla="*/ T32 w 10"/>
                            <a:gd name="T34" fmla="+- 0 -948 -1188"/>
                            <a:gd name="T35" fmla="*/ -948 h 250"/>
                            <a:gd name="T36" fmla="+- 0 1707 1697"/>
                            <a:gd name="T37" fmla="*/ T36 w 10"/>
                            <a:gd name="T38" fmla="+- 0 -948 -1188"/>
                            <a:gd name="T39" fmla="*/ -948 h 250"/>
                            <a:gd name="T40" fmla="+- 0 1707 1697"/>
                            <a:gd name="T41" fmla="*/ T40 w 10"/>
                            <a:gd name="T42" fmla="+- 0 -1178 -1188"/>
                            <a:gd name="T43" fmla="*/ -1178 h 250"/>
                            <a:gd name="T44" fmla="+- 0 1707 1697"/>
                            <a:gd name="T45" fmla="*/ T44 w 10"/>
                            <a:gd name="T46" fmla="+- 0 -1188 -1188"/>
                            <a:gd name="T47" fmla="*/ -1188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 h="250">
                              <a:moveTo>
                                <a:pt x="10" y="240"/>
                              </a:moveTo>
                              <a:lnTo>
                                <a:pt x="0" y="240"/>
                              </a:lnTo>
                              <a:lnTo>
                                <a:pt x="0" y="250"/>
                              </a:lnTo>
                              <a:lnTo>
                                <a:pt x="10" y="250"/>
                              </a:lnTo>
                              <a:lnTo>
                                <a:pt x="10" y="240"/>
                              </a:lnTo>
                              <a:close/>
                              <a:moveTo>
                                <a:pt x="10" y="0"/>
                              </a:moveTo>
                              <a:lnTo>
                                <a:pt x="0" y="0"/>
                              </a:lnTo>
                              <a:lnTo>
                                <a:pt x="0" y="10"/>
                              </a:lnTo>
                              <a:lnTo>
                                <a:pt x="0" y="240"/>
                              </a:lnTo>
                              <a:lnTo>
                                <a:pt x="10" y="24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2ABC" id="AutoShape 3" o:spid="_x0000_s1026" style="position:absolute;margin-left:84.85pt;margin-top:-59.4pt;width:.5pt;height:12.5pt;z-index:-1608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" path="m10,240l,240r,10l10,250r,-10xm10,l,,,10,,240r10,l10,10,10,xe" fillcolor="black" stroked="f">
                <v:path arrowok="t" o:connecttype="custom" o:connectlocs="6350,-601980;0,-601980;0,-595630;6350,-595630;6350,-601980;6350,-754380;0,-754380;0,-748030;0,-601980;6350,-601980;6350,-748030;6350,-754380" o:connectangles="0,0,0,0,0,0,0,0,0,0,0,0"/>
                <w10:wrap anchorx="page"/>
              </v:shape>
            </w:pict>
          </mc:Fallback>
        </mc:AlternateContent>
      </w:r>
      <w:r>
        <w:rPr>
          <w:noProof/>
        </w:rPr>
        <mc:AlternateContent>
          <mc:Choice Requires="wps">
            <w:drawing>
              <wp:anchor distT="0" distB="0" distL="114300" distR="114300" simplePos="0" relativeHeight="487227904" behindDoc="1" locked="0" layoutInCell="1" allowOverlap="1" wp14:anchorId="209745BC" wp14:editId="3F76BDCF">
                <wp:simplePos x="0" y="0"/>
                <wp:positionH relativeFrom="page">
                  <wp:posOffset>1077595</wp:posOffset>
                </wp:positionH>
                <wp:positionV relativeFrom="paragraph">
                  <wp:posOffset>-449580</wp:posOffset>
                </wp:positionV>
                <wp:extent cx="6350" cy="15240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52400"/>
                        </a:xfrm>
                        <a:custGeom>
                          <a:avLst/>
                          <a:gdLst>
                            <a:gd name="T0" fmla="+- 0 1707 1697"/>
                            <a:gd name="T1" fmla="*/ T0 w 10"/>
                            <a:gd name="T2" fmla="+- 0 -708 -708"/>
                            <a:gd name="T3" fmla="*/ -708 h 240"/>
                            <a:gd name="T4" fmla="+- 0 1697 1697"/>
                            <a:gd name="T5" fmla="*/ T4 w 10"/>
                            <a:gd name="T6" fmla="+- 0 -708 -708"/>
                            <a:gd name="T7" fmla="*/ -708 h 240"/>
                            <a:gd name="T8" fmla="+- 0 1697 1697"/>
                            <a:gd name="T9" fmla="*/ T8 w 10"/>
                            <a:gd name="T10" fmla="+- 0 -698 -708"/>
                            <a:gd name="T11" fmla="*/ -698 h 240"/>
                            <a:gd name="T12" fmla="+- 0 1697 1697"/>
                            <a:gd name="T13" fmla="*/ T12 w 10"/>
                            <a:gd name="T14" fmla="+- 0 -468 -708"/>
                            <a:gd name="T15" fmla="*/ -468 h 240"/>
                            <a:gd name="T16" fmla="+- 0 1707 1697"/>
                            <a:gd name="T17" fmla="*/ T16 w 10"/>
                            <a:gd name="T18" fmla="+- 0 -468 -708"/>
                            <a:gd name="T19" fmla="*/ -468 h 240"/>
                            <a:gd name="T20" fmla="+- 0 1707 1697"/>
                            <a:gd name="T21" fmla="*/ T20 w 10"/>
                            <a:gd name="T22" fmla="+- 0 -698 -708"/>
                            <a:gd name="T23" fmla="*/ -698 h 240"/>
                            <a:gd name="T24" fmla="+- 0 1707 1697"/>
                            <a:gd name="T25" fmla="*/ T24 w 10"/>
                            <a:gd name="T26" fmla="+- 0 -708 -708"/>
                            <a:gd name="T27" fmla="*/ -708 h 240"/>
                          </a:gdLst>
                          <a:ahLst/>
                          <a:cxnLst>
                            <a:cxn ang="0">
                              <a:pos x="T1" y="T3"/>
                            </a:cxn>
                            <a:cxn ang="0">
                              <a:pos x="T5" y="T7"/>
                            </a:cxn>
                            <a:cxn ang="0">
                              <a:pos x="T9" y="T11"/>
                            </a:cxn>
                            <a:cxn ang="0">
                              <a:pos x="T13" y="T15"/>
                            </a:cxn>
                            <a:cxn ang="0">
                              <a:pos x="T17" y="T19"/>
                            </a:cxn>
                            <a:cxn ang="0">
                              <a:pos x="T21" y="T23"/>
                            </a:cxn>
                            <a:cxn ang="0">
                              <a:pos x="T25" y="T27"/>
                            </a:cxn>
                          </a:cxnLst>
                          <a:rect l="0" t="0" r="r" b="b"/>
                          <a:pathLst>
                            <a:path w="10" h="240">
                              <a:moveTo>
                                <a:pt x="10" y="0"/>
                              </a:moveTo>
                              <a:lnTo>
                                <a:pt x="0" y="0"/>
                              </a:lnTo>
                              <a:lnTo>
                                <a:pt x="0" y="10"/>
                              </a:lnTo>
                              <a:lnTo>
                                <a:pt x="0" y="240"/>
                              </a:lnTo>
                              <a:lnTo>
                                <a:pt x="10" y="24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67055" id="Freeform 2" o:spid="_x0000_s1026" style="position:absolute;margin-left:84.85pt;margin-top:-35.4pt;width:.5pt;height:12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" path="m10,l,,,10,,240r10,l10,10,10,xe" fillcolor="black" stroked="f">
                <v:path arrowok="t" o:connecttype="custom" o:connectlocs="6350,-449580;0,-449580;0,-443230;0,-297180;6350,-297180;6350,-443230;6350,-449580" o:connectangles="0,0,0,0,0,0,0"/>
                <w10:wrap anchorx="page"/>
              </v:shape>
            </w:pict>
          </mc:Fallback>
        </mc:AlternateContent>
      </w:r>
      <w:r w:rsidR="005A484F">
        <w:rPr>
          <w:b/>
          <w:sz w:val="20"/>
        </w:rPr>
        <w:t>PAYMENTS</w:t>
      </w:r>
    </w:p>
    <w:p w14:paraId="715AFC1E" w14:textId="77777777" w:rsidR="00127807" w:rsidRDefault="00127807">
      <w:pPr>
        <w:pStyle w:val="BodyText"/>
        <w:spacing w:before="1"/>
        <w:rPr>
          <w:b/>
          <w:sz w:val="20"/>
        </w:rPr>
      </w:pPr>
    </w:p>
    <w:p w14:paraId="4A86F5AC" w14:textId="77777777" w:rsidR="00127807" w:rsidRDefault="005A484F">
      <w:pPr>
        <w:ind w:left="298"/>
        <w:rPr>
          <w:sz w:val="20"/>
        </w:rPr>
      </w:pPr>
      <w:r>
        <w:rPr>
          <w:sz w:val="20"/>
        </w:rPr>
        <w:t>Payments can be made by direct credit to:</w:t>
      </w:r>
    </w:p>
    <w:p w14:paraId="368B9B2E" w14:textId="77777777" w:rsidR="00127807" w:rsidRDefault="00127807">
      <w:pPr>
        <w:pStyle w:val="BodyText"/>
        <w:rPr>
          <w:sz w:val="20"/>
        </w:rPr>
      </w:pPr>
    </w:p>
    <w:p w14:paraId="24CD096E" w14:textId="77777777" w:rsidR="00127807" w:rsidRDefault="005A484F">
      <w:pPr>
        <w:pStyle w:val="Heading2"/>
        <w:tabs>
          <w:tab w:val="left" w:pos="5339"/>
        </w:tabs>
      </w:pPr>
      <w:r>
        <w:t>New</w:t>
      </w:r>
      <w:r>
        <w:rPr>
          <w:spacing w:val="-2"/>
        </w:rPr>
        <w:t xml:space="preserve"> </w:t>
      </w:r>
      <w:r>
        <w:t>Zealand</w:t>
      </w:r>
      <w:r>
        <w:rPr>
          <w:spacing w:val="-2"/>
        </w:rPr>
        <w:t xml:space="preserve"> </w:t>
      </w:r>
      <w:r>
        <w:t>Customers</w:t>
      </w:r>
      <w:r>
        <w:tab/>
        <w:t>Australian</w:t>
      </w:r>
      <w:r>
        <w:rPr>
          <w:spacing w:val="-1"/>
        </w:rPr>
        <w:t xml:space="preserve"> </w:t>
      </w:r>
      <w:r>
        <w:t>Customers</w:t>
      </w:r>
    </w:p>
    <w:p w14:paraId="68EF9301" w14:textId="77777777" w:rsidR="00127807" w:rsidRDefault="005A484F">
      <w:pPr>
        <w:tabs>
          <w:tab w:val="left" w:pos="5339"/>
        </w:tabs>
        <w:ind w:left="298" w:right="658"/>
        <w:rPr>
          <w:sz w:val="20"/>
        </w:rPr>
      </w:pPr>
      <w:r>
        <w:rPr>
          <w:sz w:val="20"/>
        </w:rPr>
        <w:t>HSBC Bank, Level 7, 1 Queen</w:t>
      </w:r>
      <w:r>
        <w:rPr>
          <w:spacing w:val="-11"/>
          <w:sz w:val="20"/>
        </w:rPr>
        <w:t xml:space="preserve"> </w:t>
      </w:r>
      <w:r>
        <w:rPr>
          <w:sz w:val="20"/>
        </w:rPr>
        <w:t>Street,</w:t>
      </w:r>
      <w:r>
        <w:rPr>
          <w:spacing w:val="-2"/>
          <w:sz w:val="20"/>
        </w:rPr>
        <w:t xml:space="preserve"> </w:t>
      </w:r>
      <w:r>
        <w:rPr>
          <w:sz w:val="20"/>
        </w:rPr>
        <w:t>Auckland</w:t>
      </w:r>
      <w:r>
        <w:rPr>
          <w:sz w:val="20"/>
        </w:rPr>
        <w:tab/>
        <w:t>ANZ Bank, 420 St Kilda Road, Melbourne Account</w:t>
      </w:r>
      <w:r>
        <w:rPr>
          <w:spacing w:val="-3"/>
          <w:sz w:val="20"/>
        </w:rPr>
        <w:t xml:space="preserve"> </w:t>
      </w:r>
      <w:r>
        <w:rPr>
          <w:sz w:val="20"/>
        </w:rPr>
        <w:t>Number:</w:t>
      </w:r>
      <w:r>
        <w:rPr>
          <w:spacing w:val="51"/>
          <w:sz w:val="20"/>
        </w:rPr>
        <w:t xml:space="preserve"> </w:t>
      </w:r>
      <w:r>
        <w:rPr>
          <w:sz w:val="20"/>
        </w:rPr>
        <w:t>30-2907-0065709-061</w:t>
      </w:r>
      <w:r>
        <w:rPr>
          <w:sz w:val="20"/>
        </w:rPr>
        <w:tab/>
        <w:t>BSB: 013 423</w:t>
      </w:r>
    </w:p>
    <w:p w14:paraId="49E78998" w14:textId="77777777" w:rsidR="00127807" w:rsidRDefault="005A484F">
      <w:pPr>
        <w:tabs>
          <w:tab w:val="left" w:pos="5339"/>
        </w:tabs>
        <w:spacing w:line="228" w:lineRule="exact"/>
        <w:ind w:left="298"/>
        <w:rPr>
          <w:sz w:val="20"/>
        </w:rPr>
      </w:pPr>
      <w:r>
        <w:rPr>
          <w:sz w:val="20"/>
        </w:rPr>
        <w:t>Account Name:  Barker Fruit</w:t>
      </w:r>
      <w:r>
        <w:rPr>
          <w:spacing w:val="-10"/>
          <w:sz w:val="20"/>
        </w:rPr>
        <w:t xml:space="preserve"> </w:t>
      </w:r>
      <w:r>
        <w:rPr>
          <w:sz w:val="20"/>
        </w:rPr>
        <w:t>Processors Ltd</w:t>
      </w:r>
      <w:r>
        <w:rPr>
          <w:sz w:val="20"/>
        </w:rPr>
        <w:tab/>
        <w:t>Account Number: 1077</w:t>
      </w:r>
      <w:r>
        <w:rPr>
          <w:spacing w:val="-2"/>
          <w:sz w:val="20"/>
        </w:rPr>
        <w:t xml:space="preserve"> </w:t>
      </w:r>
      <w:r>
        <w:rPr>
          <w:sz w:val="20"/>
        </w:rPr>
        <w:t>30302</w:t>
      </w:r>
    </w:p>
    <w:p w14:paraId="52966C33" w14:textId="77777777" w:rsidR="00127807" w:rsidRDefault="005A484F">
      <w:pPr>
        <w:ind w:left="5339"/>
        <w:rPr>
          <w:sz w:val="20"/>
        </w:rPr>
      </w:pPr>
      <w:r>
        <w:rPr>
          <w:sz w:val="20"/>
        </w:rPr>
        <w:t>Account Name: Barker Fruit Processors Ltd</w:t>
      </w:r>
    </w:p>
    <w:p w14:paraId="6FC1D484" w14:textId="77777777" w:rsidR="00127807" w:rsidRDefault="00127807">
      <w:pPr>
        <w:pStyle w:val="BodyText"/>
        <w:rPr>
          <w:sz w:val="22"/>
        </w:rPr>
      </w:pPr>
    </w:p>
    <w:p w14:paraId="7A02ACAF" w14:textId="77777777" w:rsidR="00127807" w:rsidRDefault="00127807">
      <w:pPr>
        <w:pStyle w:val="BodyText"/>
        <w:rPr>
          <w:sz w:val="22"/>
        </w:rPr>
      </w:pPr>
    </w:p>
    <w:p w14:paraId="53A7A298" w14:textId="77777777" w:rsidR="00127807" w:rsidRDefault="00127807">
      <w:pPr>
        <w:pStyle w:val="BodyText"/>
        <w:rPr>
          <w:sz w:val="22"/>
        </w:rPr>
      </w:pPr>
    </w:p>
    <w:p w14:paraId="61158625" w14:textId="77777777" w:rsidR="00127807" w:rsidRDefault="005A484F">
      <w:pPr>
        <w:spacing w:before="161"/>
        <w:ind w:left="298"/>
        <w:rPr>
          <w:sz w:val="20"/>
        </w:rPr>
      </w:pPr>
      <w:r>
        <w:rPr>
          <w:sz w:val="20"/>
        </w:rPr>
        <w:t>Yours faithfully</w:t>
      </w:r>
    </w:p>
    <w:p w14:paraId="11C82CFC" w14:textId="77777777" w:rsidR="00127807" w:rsidRDefault="005A484F">
      <w:pPr>
        <w:pStyle w:val="Heading2"/>
      </w:pPr>
      <w:r>
        <w:t>Barker’s Customer Services Team</w:t>
      </w:r>
    </w:p>
    <w:p w14:paraId="47727678" w14:textId="77777777" w:rsidR="00127807" w:rsidRDefault="00127807">
      <w:pPr>
        <w:pStyle w:val="BodyText"/>
        <w:rPr>
          <w:b/>
          <w:sz w:val="22"/>
        </w:rPr>
      </w:pPr>
    </w:p>
    <w:p w14:paraId="0D37B8E8" w14:textId="77777777" w:rsidR="00127807" w:rsidRDefault="00127807">
      <w:pPr>
        <w:pStyle w:val="BodyText"/>
        <w:rPr>
          <w:b/>
          <w:sz w:val="22"/>
        </w:rPr>
      </w:pPr>
    </w:p>
    <w:p w14:paraId="2DBD518F" w14:textId="77777777" w:rsidR="00127807" w:rsidRDefault="00127807">
      <w:pPr>
        <w:pStyle w:val="BodyText"/>
        <w:rPr>
          <w:b/>
          <w:sz w:val="22"/>
        </w:rPr>
      </w:pPr>
    </w:p>
    <w:p w14:paraId="52EE940B" w14:textId="77777777" w:rsidR="00127807" w:rsidRDefault="00127807">
      <w:pPr>
        <w:pStyle w:val="BodyText"/>
        <w:rPr>
          <w:b/>
          <w:sz w:val="30"/>
        </w:rPr>
      </w:pPr>
    </w:p>
    <w:p w14:paraId="25B25392" w14:textId="77777777" w:rsidR="00127807" w:rsidRDefault="005A484F">
      <w:pPr>
        <w:spacing w:before="1"/>
        <w:ind w:left="298"/>
        <w:rPr>
          <w:b/>
          <w:sz w:val="20"/>
        </w:rPr>
      </w:pPr>
      <w:r>
        <w:rPr>
          <w:b/>
          <w:sz w:val="20"/>
        </w:rPr>
        <w:t>Barker Fruit Processors Limited</w:t>
      </w:r>
    </w:p>
    <w:p w14:paraId="453CDF41" w14:textId="77777777" w:rsidR="00127807" w:rsidRDefault="005A484F">
      <w:pPr>
        <w:spacing w:before="2" w:line="183" w:lineRule="exact"/>
        <w:ind w:left="298"/>
        <w:rPr>
          <w:sz w:val="16"/>
        </w:rPr>
      </w:pPr>
      <w:r>
        <w:rPr>
          <w:sz w:val="16"/>
        </w:rPr>
        <w:t>P O Box 100, Geraldine 8751, South Canterbury, New Zealand. Tel: +64 3 693 8969 Fax: +64 3 693 8610</w:t>
      </w:r>
    </w:p>
    <w:p w14:paraId="4B4DAAF0" w14:textId="77777777" w:rsidR="00127807" w:rsidRDefault="005A484F">
      <w:pPr>
        <w:ind w:left="298"/>
        <w:rPr>
          <w:sz w:val="16"/>
        </w:rPr>
      </w:pPr>
      <w:r>
        <w:rPr>
          <w:sz w:val="16"/>
        </w:rPr>
        <w:t xml:space="preserve">Incorporating Barker Fruit Processors Pty Limited, Australia. ABN: 74 090 731 427 Tel: +1800 145 745 Fax: +1800 880 481 </w:t>
      </w:r>
      <w:hyperlink r:id="rId24">
        <w:r>
          <w:rPr>
            <w:color w:val="0000FF"/>
            <w:sz w:val="16"/>
            <w:u w:val="single" w:color="0000FF"/>
          </w:rPr>
          <w:t>www.barkers.co.nz</w:t>
        </w:r>
        <w:r>
          <w:rPr>
            <w:color w:val="0000FF"/>
            <w:sz w:val="16"/>
          </w:rPr>
          <w:t xml:space="preserve"> </w:t>
        </w:r>
      </w:hyperlink>
      <w:r>
        <w:rPr>
          <w:sz w:val="16"/>
        </w:rPr>
        <w:t xml:space="preserve">Email: </w:t>
      </w:r>
      <w:hyperlink r:id="rId25">
        <w:r>
          <w:rPr>
            <w:color w:val="0000FF"/>
            <w:sz w:val="16"/>
            <w:u w:val="single" w:color="0000FF"/>
          </w:rPr>
          <w:t>fruit@barkers.co.nz</w:t>
        </w:r>
      </w:hyperlink>
    </w:p>
    <w:p w14:paraId="7DA3895B" w14:textId="77777777" w:rsidR="00127807" w:rsidRDefault="00127807">
      <w:pPr>
        <w:pStyle w:val="BodyText"/>
        <w:rPr>
          <w:sz w:val="20"/>
        </w:rPr>
      </w:pPr>
    </w:p>
    <w:p w14:paraId="05D975E7" w14:textId="77777777" w:rsidR="00127807" w:rsidRDefault="00127807">
      <w:pPr>
        <w:pStyle w:val="BodyText"/>
        <w:rPr>
          <w:sz w:val="20"/>
        </w:rPr>
      </w:pPr>
    </w:p>
    <w:p w14:paraId="028CCC8E" w14:textId="77777777" w:rsidR="00127807" w:rsidRDefault="00127807">
      <w:pPr>
        <w:pStyle w:val="BodyText"/>
        <w:rPr>
          <w:sz w:val="20"/>
        </w:rPr>
      </w:pPr>
    </w:p>
    <w:p w14:paraId="6E900873" w14:textId="77777777" w:rsidR="00127807" w:rsidRDefault="00127807">
      <w:pPr>
        <w:pStyle w:val="BodyText"/>
        <w:spacing w:before="11"/>
        <w:rPr>
          <w:sz w:val="19"/>
        </w:rPr>
      </w:pPr>
    </w:p>
    <w:p w14:paraId="37F28EE4" w14:textId="77777777" w:rsidR="00F16DC4" w:rsidRDefault="00F16DC4">
      <w:pPr>
        <w:tabs>
          <w:tab w:val="left" w:pos="9408"/>
        </w:tabs>
        <w:ind w:left="4665"/>
        <w:rPr>
          <w:sz w:val="16"/>
        </w:rPr>
      </w:pPr>
    </w:p>
    <w:p w14:paraId="69B5714C" w14:textId="77777777" w:rsidR="00F16DC4" w:rsidRDefault="00F16DC4">
      <w:pPr>
        <w:tabs>
          <w:tab w:val="left" w:pos="9408"/>
        </w:tabs>
        <w:ind w:left="4665"/>
        <w:rPr>
          <w:sz w:val="16"/>
        </w:rPr>
      </w:pPr>
    </w:p>
    <w:p w14:paraId="26A10BB5" w14:textId="6F60A561" w:rsidR="00127807" w:rsidRDefault="005A484F">
      <w:pPr>
        <w:tabs>
          <w:tab w:val="left" w:pos="9408"/>
        </w:tabs>
        <w:ind w:left="4665"/>
        <w:rPr>
          <w:sz w:val="16"/>
        </w:rPr>
      </w:pPr>
      <w:r>
        <w:rPr>
          <w:sz w:val="16"/>
        </w:rPr>
        <w:t>Customer</w:t>
      </w:r>
      <w:r>
        <w:rPr>
          <w:spacing w:val="-8"/>
          <w:sz w:val="16"/>
        </w:rPr>
        <w:t xml:space="preserve"> </w:t>
      </w:r>
      <w:r>
        <w:rPr>
          <w:sz w:val="16"/>
        </w:rPr>
        <w:t>Initials</w:t>
      </w:r>
      <w:r>
        <w:rPr>
          <w:spacing w:val="2"/>
          <w:sz w:val="16"/>
        </w:rPr>
        <w:t xml:space="preserve"> </w:t>
      </w:r>
      <w:r>
        <w:rPr>
          <w:sz w:val="16"/>
          <w:u w:val="single"/>
        </w:rPr>
        <w:t xml:space="preserve"> </w:t>
      </w:r>
      <w:r>
        <w:rPr>
          <w:sz w:val="16"/>
          <w:u w:val="single"/>
        </w:rPr>
        <w:tab/>
      </w:r>
    </w:p>
    <w:sectPr w:rsidR="00127807">
      <w:pgSz w:w="11910" w:h="16850"/>
      <w:pgMar w:top="1600" w:right="1100" w:bottom="700" w:left="1120" w:header="347"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834DE" w14:textId="77777777" w:rsidR="00883238" w:rsidRDefault="00883238">
      <w:r>
        <w:separator/>
      </w:r>
    </w:p>
  </w:endnote>
  <w:endnote w:type="continuationSeparator" w:id="0">
    <w:p w14:paraId="40E5DC2E" w14:textId="77777777" w:rsidR="00883238" w:rsidRDefault="0088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BoldEx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2BD9" w14:textId="57EEA803" w:rsidR="00127807" w:rsidRDefault="0016372E">
    <w:pPr>
      <w:pStyle w:val="BodyText"/>
      <w:spacing w:line="14" w:lineRule="auto"/>
      <w:rPr>
        <w:sz w:val="20"/>
      </w:rPr>
    </w:pPr>
    <w:r>
      <w:rPr>
        <w:noProof/>
      </w:rPr>
      <mc:AlternateContent>
        <mc:Choice Requires="wps">
          <w:drawing>
            <wp:anchor distT="0" distB="0" distL="114300" distR="114300" simplePos="0" relativeHeight="487227392" behindDoc="1" locked="0" layoutInCell="1" allowOverlap="1" wp14:anchorId="4BFFBBD6" wp14:editId="09F35ACA">
              <wp:simplePos x="0" y="0"/>
              <wp:positionH relativeFrom="page">
                <wp:posOffset>806450</wp:posOffset>
              </wp:positionH>
              <wp:positionV relativeFrom="page">
                <wp:posOffset>10198735</wp:posOffset>
              </wp:positionV>
              <wp:extent cx="598170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71C1D" id="Rectangle 2" o:spid="_x0000_s1026" style="position:absolute;margin-left:63.5pt;margin-top:803.05pt;width:471pt;height:.5pt;z-index:-160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7227904" behindDoc="1" locked="0" layoutInCell="1" allowOverlap="1" wp14:anchorId="2CD5E440" wp14:editId="279821AD">
              <wp:simplePos x="0" y="0"/>
              <wp:positionH relativeFrom="page">
                <wp:posOffset>811530</wp:posOffset>
              </wp:positionH>
              <wp:positionV relativeFrom="page">
                <wp:posOffset>10207625</wp:posOffset>
              </wp:positionV>
              <wp:extent cx="6978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FAE6" w14:textId="77777777" w:rsidR="00127807" w:rsidRDefault="005A484F">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5E440" id="_x0000_t202" coordsize="21600,21600" o:spt="202" path="m,l,21600r21600,l21600,xe">
              <v:stroke joinstyle="miter"/>
              <v:path gradientshapeok="t" o:connecttype="rect"/>
            </v:shapetype>
            <v:shape id="Text Box 1" o:spid="_x0000_s1026" type="#_x0000_t202" style="position:absolute;margin-left:63.9pt;margin-top:803.75pt;width:54.95pt;height:11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" filled="f" stroked="f">
              <v:textbox inset="0,0,0,0">
                <w:txbxContent>
                  <w:p w14:paraId="4641FAE6" w14:textId="77777777" w:rsidR="00127807" w:rsidRDefault="005A484F">
                    <w:pPr>
                      <w:spacing w:before="15"/>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18B9" w14:textId="77777777" w:rsidR="00883238" w:rsidRDefault="00883238">
      <w:r>
        <w:separator/>
      </w:r>
    </w:p>
  </w:footnote>
  <w:footnote w:type="continuationSeparator" w:id="0">
    <w:p w14:paraId="21999BBD" w14:textId="77777777" w:rsidR="00883238" w:rsidRDefault="00883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049C" w14:textId="77777777" w:rsidR="00127807" w:rsidRDefault="005A484F">
    <w:pPr>
      <w:pStyle w:val="BodyText"/>
      <w:spacing w:line="14" w:lineRule="auto"/>
      <w:rPr>
        <w:sz w:val="20"/>
      </w:rPr>
    </w:pPr>
    <w:r>
      <w:rPr>
        <w:noProof/>
      </w:rPr>
      <w:drawing>
        <wp:anchor distT="0" distB="0" distL="0" distR="0" simplePos="0" relativeHeight="487226880" behindDoc="1" locked="0" layoutInCell="1" allowOverlap="1" wp14:anchorId="3720E971" wp14:editId="04A86A39">
          <wp:simplePos x="0" y="0"/>
          <wp:positionH relativeFrom="page">
            <wp:posOffset>2842029</wp:posOffset>
          </wp:positionH>
          <wp:positionV relativeFrom="page">
            <wp:posOffset>220149</wp:posOffset>
          </wp:positionV>
          <wp:extent cx="1902157" cy="51368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902157" cy="5136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17A"/>
    <w:multiLevelType w:val="hybridMultilevel"/>
    <w:tmpl w:val="7158B3C8"/>
    <w:lvl w:ilvl="0" w:tplc="75D84F42">
      <w:start w:val="1"/>
      <w:numFmt w:val="decimal"/>
      <w:lvlText w:val="%1."/>
      <w:lvlJc w:val="left"/>
      <w:pPr>
        <w:ind w:left="288" w:hanging="180"/>
        <w:jc w:val="left"/>
      </w:pPr>
      <w:rPr>
        <w:rFonts w:ascii="Arial" w:eastAsia="Arial" w:hAnsi="Arial" w:cs="Arial" w:hint="default"/>
        <w:spacing w:val="-1"/>
        <w:w w:val="100"/>
        <w:sz w:val="16"/>
        <w:szCs w:val="16"/>
        <w:lang w:val="en-NZ" w:eastAsia="en-US" w:bidi="ar-SA"/>
      </w:rPr>
    </w:lvl>
    <w:lvl w:ilvl="1" w:tplc="FB24432C">
      <w:numFmt w:val="bullet"/>
      <w:lvlText w:val="•"/>
      <w:lvlJc w:val="left"/>
      <w:pPr>
        <w:ind w:left="732" w:hanging="180"/>
      </w:pPr>
      <w:rPr>
        <w:rFonts w:hint="default"/>
        <w:lang w:val="en-NZ" w:eastAsia="en-US" w:bidi="ar-SA"/>
      </w:rPr>
    </w:lvl>
    <w:lvl w:ilvl="2" w:tplc="6246AD34">
      <w:numFmt w:val="bullet"/>
      <w:lvlText w:val="•"/>
      <w:lvlJc w:val="left"/>
      <w:pPr>
        <w:ind w:left="1185" w:hanging="180"/>
      </w:pPr>
      <w:rPr>
        <w:rFonts w:hint="default"/>
        <w:lang w:val="en-NZ" w:eastAsia="en-US" w:bidi="ar-SA"/>
      </w:rPr>
    </w:lvl>
    <w:lvl w:ilvl="3" w:tplc="4A66BAF2">
      <w:numFmt w:val="bullet"/>
      <w:lvlText w:val="•"/>
      <w:lvlJc w:val="left"/>
      <w:pPr>
        <w:ind w:left="1637" w:hanging="180"/>
      </w:pPr>
      <w:rPr>
        <w:rFonts w:hint="default"/>
        <w:lang w:val="en-NZ" w:eastAsia="en-US" w:bidi="ar-SA"/>
      </w:rPr>
    </w:lvl>
    <w:lvl w:ilvl="4" w:tplc="90244382">
      <w:numFmt w:val="bullet"/>
      <w:lvlText w:val="•"/>
      <w:lvlJc w:val="left"/>
      <w:pPr>
        <w:ind w:left="2090" w:hanging="180"/>
      </w:pPr>
      <w:rPr>
        <w:rFonts w:hint="default"/>
        <w:lang w:val="en-NZ" w:eastAsia="en-US" w:bidi="ar-SA"/>
      </w:rPr>
    </w:lvl>
    <w:lvl w:ilvl="5" w:tplc="5C2EC03A">
      <w:numFmt w:val="bullet"/>
      <w:lvlText w:val="•"/>
      <w:lvlJc w:val="left"/>
      <w:pPr>
        <w:ind w:left="2543" w:hanging="180"/>
      </w:pPr>
      <w:rPr>
        <w:rFonts w:hint="default"/>
        <w:lang w:val="en-NZ" w:eastAsia="en-US" w:bidi="ar-SA"/>
      </w:rPr>
    </w:lvl>
    <w:lvl w:ilvl="6" w:tplc="1772D646">
      <w:numFmt w:val="bullet"/>
      <w:lvlText w:val="•"/>
      <w:lvlJc w:val="left"/>
      <w:pPr>
        <w:ind w:left="2995" w:hanging="180"/>
      </w:pPr>
      <w:rPr>
        <w:rFonts w:hint="default"/>
        <w:lang w:val="en-NZ" w:eastAsia="en-US" w:bidi="ar-SA"/>
      </w:rPr>
    </w:lvl>
    <w:lvl w:ilvl="7" w:tplc="D22C68FA">
      <w:numFmt w:val="bullet"/>
      <w:lvlText w:val="•"/>
      <w:lvlJc w:val="left"/>
      <w:pPr>
        <w:ind w:left="3448" w:hanging="180"/>
      </w:pPr>
      <w:rPr>
        <w:rFonts w:hint="default"/>
        <w:lang w:val="en-NZ" w:eastAsia="en-US" w:bidi="ar-SA"/>
      </w:rPr>
    </w:lvl>
    <w:lvl w:ilvl="8" w:tplc="C0341E1C">
      <w:numFmt w:val="bullet"/>
      <w:lvlText w:val="•"/>
      <w:lvlJc w:val="left"/>
      <w:pPr>
        <w:ind w:left="3900" w:hanging="180"/>
      </w:pPr>
      <w:rPr>
        <w:rFonts w:hint="default"/>
        <w:lang w:val="en-NZ" w:eastAsia="en-US" w:bidi="ar-SA"/>
      </w:rPr>
    </w:lvl>
  </w:abstractNum>
  <w:abstractNum w:abstractNumId="1" w15:restartNumberingAfterBreak="0">
    <w:nsid w:val="16FF6BAB"/>
    <w:multiLevelType w:val="hybridMultilevel"/>
    <w:tmpl w:val="BE684150"/>
    <w:lvl w:ilvl="0" w:tplc="2B9A1D92">
      <w:start w:val="1"/>
      <w:numFmt w:val="lowerRoman"/>
      <w:lvlText w:val="(%1)"/>
      <w:lvlJc w:val="left"/>
      <w:pPr>
        <w:ind w:left="621" w:hanging="514"/>
        <w:jc w:val="left"/>
      </w:pPr>
      <w:rPr>
        <w:rFonts w:ascii="Arial" w:eastAsia="Arial" w:hAnsi="Arial" w:cs="Arial" w:hint="default"/>
        <w:spacing w:val="-1"/>
        <w:w w:val="100"/>
        <w:sz w:val="16"/>
        <w:szCs w:val="16"/>
        <w:lang w:val="en-NZ" w:eastAsia="en-US" w:bidi="ar-SA"/>
      </w:rPr>
    </w:lvl>
    <w:lvl w:ilvl="1" w:tplc="ED64D254">
      <w:numFmt w:val="bullet"/>
      <w:lvlText w:val="•"/>
      <w:lvlJc w:val="left"/>
      <w:pPr>
        <w:ind w:left="1501" w:hanging="514"/>
      </w:pPr>
      <w:rPr>
        <w:rFonts w:hint="default"/>
        <w:lang w:val="en-NZ" w:eastAsia="en-US" w:bidi="ar-SA"/>
      </w:rPr>
    </w:lvl>
    <w:lvl w:ilvl="2" w:tplc="7B3AE9B0">
      <w:numFmt w:val="bullet"/>
      <w:lvlText w:val="•"/>
      <w:lvlJc w:val="left"/>
      <w:pPr>
        <w:ind w:left="2382" w:hanging="514"/>
      </w:pPr>
      <w:rPr>
        <w:rFonts w:hint="default"/>
        <w:lang w:val="en-NZ" w:eastAsia="en-US" w:bidi="ar-SA"/>
      </w:rPr>
    </w:lvl>
    <w:lvl w:ilvl="3" w:tplc="A3DCB0F6">
      <w:numFmt w:val="bullet"/>
      <w:lvlText w:val="•"/>
      <w:lvlJc w:val="left"/>
      <w:pPr>
        <w:ind w:left="3264" w:hanging="514"/>
      </w:pPr>
      <w:rPr>
        <w:rFonts w:hint="default"/>
        <w:lang w:val="en-NZ" w:eastAsia="en-US" w:bidi="ar-SA"/>
      </w:rPr>
    </w:lvl>
    <w:lvl w:ilvl="4" w:tplc="4E52FC96">
      <w:numFmt w:val="bullet"/>
      <w:lvlText w:val="•"/>
      <w:lvlJc w:val="left"/>
      <w:pPr>
        <w:ind w:left="4145" w:hanging="514"/>
      </w:pPr>
      <w:rPr>
        <w:rFonts w:hint="default"/>
        <w:lang w:val="en-NZ" w:eastAsia="en-US" w:bidi="ar-SA"/>
      </w:rPr>
    </w:lvl>
    <w:lvl w:ilvl="5" w:tplc="CAFCD2EC">
      <w:numFmt w:val="bullet"/>
      <w:lvlText w:val="•"/>
      <w:lvlJc w:val="left"/>
      <w:pPr>
        <w:ind w:left="5027" w:hanging="514"/>
      </w:pPr>
      <w:rPr>
        <w:rFonts w:hint="default"/>
        <w:lang w:val="en-NZ" w:eastAsia="en-US" w:bidi="ar-SA"/>
      </w:rPr>
    </w:lvl>
    <w:lvl w:ilvl="6" w:tplc="55DE8D02">
      <w:numFmt w:val="bullet"/>
      <w:lvlText w:val="•"/>
      <w:lvlJc w:val="left"/>
      <w:pPr>
        <w:ind w:left="5908" w:hanging="514"/>
      </w:pPr>
      <w:rPr>
        <w:rFonts w:hint="default"/>
        <w:lang w:val="en-NZ" w:eastAsia="en-US" w:bidi="ar-SA"/>
      </w:rPr>
    </w:lvl>
    <w:lvl w:ilvl="7" w:tplc="2A1E4248">
      <w:numFmt w:val="bullet"/>
      <w:lvlText w:val="•"/>
      <w:lvlJc w:val="left"/>
      <w:pPr>
        <w:ind w:left="6790" w:hanging="514"/>
      </w:pPr>
      <w:rPr>
        <w:rFonts w:hint="default"/>
        <w:lang w:val="en-NZ" w:eastAsia="en-US" w:bidi="ar-SA"/>
      </w:rPr>
    </w:lvl>
    <w:lvl w:ilvl="8" w:tplc="40B822CA">
      <w:numFmt w:val="bullet"/>
      <w:lvlText w:val="•"/>
      <w:lvlJc w:val="left"/>
      <w:pPr>
        <w:ind w:left="7671" w:hanging="514"/>
      </w:pPr>
      <w:rPr>
        <w:rFonts w:hint="default"/>
        <w:lang w:val="en-NZ" w:eastAsia="en-US" w:bidi="ar-SA"/>
      </w:rPr>
    </w:lvl>
  </w:abstractNum>
  <w:abstractNum w:abstractNumId="2" w15:restartNumberingAfterBreak="0">
    <w:nsid w:val="51962C6C"/>
    <w:multiLevelType w:val="hybridMultilevel"/>
    <w:tmpl w:val="B9B4E708"/>
    <w:lvl w:ilvl="0" w:tplc="D870D4FE">
      <w:start w:val="1"/>
      <w:numFmt w:val="decimal"/>
      <w:lvlText w:val="%1)"/>
      <w:lvlJc w:val="left"/>
      <w:pPr>
        <w:ind w:left="658" w:hanging="360"/>
        <w:jc w:val="left"/>
      </w:pPr>
      <w:rPr>
        <w:rFonts w:ascii="Arial" w:eastAsia="Arial" w:hAnsi="Arial" w:cs="Arial" w:hint="default"/>
        <w:w w:val="99"/>
        <w:sz w:val="18"/>
        <w:szCs w:val="18"/>
        <w:lang w:val="en-NZ" w:eastAsia="en-US" w:bidi="ar-SA"/>
      </w:rPr>
    </w:lvl>
    <w:lvl w:ilvl="1" w:tplc="98C8A3F6">
      <w:start w:val="1"/>
      <w:numFmt w:val="lowerLetter"/>
      <w:lvlText w:val="%2)"/>
      <w:lvlJc w:val="left"/>
      <w:pPr>
        <w:ind w:left="1018" w:hanging="360"/>
        <w:jc w:val="left"/>
      </w:pPr>
      <w:rPr>
        <w:rFonts w:ascii="Arial" w:eastAsia="Arial" w:hAnsi="Arial" w:cs="Arial" w:hint="default"/>
        <w:w w:val="99"/>
        <w:sz w:val="18"/>
        <w:szCs w:val="18"/>
        <w:lang w:val="en-NZ" w:eastAsia="en-US" w:bidi="ar-SA"/>
      </w:rPr>
    </w:lvl>
    <w:lvl w:ilvl="2" w:tplc="7C1A819C">
      <w:numFmt w:val="bullet"/>
      <w:lvlText w:val="•"/>
      <w:lvlJc w:val="left"/>
      <w:pPr>
        <w:ind w:left="1982" w:hanging="360"/>
      </w:pPr>
      <w:rPr>
        <w:rFonts w:hint="default"/>
        <w:lang w:val="en-NZ" w:eastAsia="en-US" w:bidi="ar-SA"/>
      </w:rPr>
    </w:lvl>
    <w:lvl w:ilvl="3" w:tplc="A0EC0FC0">
      <w:numFmt w:val="bullet"/>
      <w:lvlText w:val="•"/>
      <w:lvlJc w:val="left"/>
      <w:pPr>
        <w:ind w:left="2945" w:hanging="360"/>
      </w:pPr>
      <w:rPr>
        <w:rFonts w:hint="default"/>
        <w:lang w:val="en-NZ" w:eastAsia="en-US" w:bidi="ar-SA"/>
      </w:rPr>
    </w:lvl>
    <w:lvl w:ilvl="4" w:tplc="BCF6B75E">
      <w:numFmt w:val="bullet"/>
      <w:lvlText w:val="•"/>
      <w:lvlJc w:val="left"/>
      <w:pPr>
        <w:ind w:left="3908" w:hanging="360"/>
      </w:pPr>
      <w:rPr>
        <w:rFonts w:hint="default"/>
        <w:lang w:val="en-NZ" w:eastAsia="en-US" w:bidi="ar-SA"/>
      </w:rPr>
    </w:lvl>
    <w:lvl w:ilvl="5" w:tplc="0B18E3F0">
      <w:numFmt w:val="bullet"/>
      <w:lvlText w:val="•"/>
      <w:lvlJc w:val="left"/>
      <w:pPr>
        <w:ind w:left="4871" w:hanging="360"/>
      </w:pPr>
      <w:rPr>
        <w:rFonts w:hint="default"/>
        <w:lang w:val="en-NZ" w:eastAsia="en-US" w:bidi="ar-SA"/>
      </w:rPr>
    </w:lvl>
    <w:lvl w:ilvl="6" w:tplc="F684D670">
      <w:numFmt w:val="bullet"/>
      <w:lvlText w:val="•"/>
      <w:lvlJc w:val="left"/>
      <w:pPr>
        <w:ind w:left="5834" w:hanging="360"/>
      </w:pPr>
      <w:rPr>
        <w:rFonts w:hint="default"/>
        <w:lang w:val="en-NZ" w:eastAsia="en-US" w:bidi="ar-SA"/>
      </w:rPr>
    </w:lvl>
    <w:lvl w:ilvl="7" w:tplc="0A3881D8">
      <w:numFmt w:val="bullet"/>
      <w:lvlText w:val="•"/>
      <w:lvlJc w:val="left"/>
      <w:pPr>
        <w:ind w:left="6797" w:hanging="360"/>
      </w:pPr>
      <w:rPr>
        <w:rFonts w:hint="default"/>
        <w:lang w:val="en-NZ" w:eastAsia="en-US" w:bidi="ar-SA"/>
      </w:rPr>
    </w:lvl>
    <w:lvl w:ilvl="8" w:tplc="BB64A2C0">
      <w:numFmt w:val="bullet"/>
      <w:lvlText w:val="•"/>
      <w:lvlJc w:val="left"/>
      <w:pPr>
        <w:ind w:left="7760" w:hanging="360"/>
      </w:pPr>
      <w:rPr>
        <w:rFonts w:hint="default"/>
        <w:lang w:val="en-NZ" w:eastAsia="en-US" w:bidi="ar-SA"/>
      </w:rPr>
    </w:lvl>
  </w:abstractNum>
  <w:abstractNum w:abstractNumId="3" w15:restartNumberingAfterBreak="0">
    <w:nsid w:val="594272B6"/>
    <w:multiLevelType w:val="multilevel"/>
    <w:tmpl w:val="EB746FE4"/>
    <w:lvl w:ilvl="0">
      <w:start w:val="1"/>
      <w:numFmt w:val="decimal"/>
      <w:lvlText w:val="%1."/>
      <w:lvlJc w:val="left"/>
      <w:pPr>
        <w:tabs>
          <w:tab w:val="num" w:pos="0"/>
        </w:tabs>
        <w:ind w:left="720" w:hanging="720"/>
      </w:pPr>
      <w:rPr>
        <w:rFonts w:hint="default"/>
        <w:b w:val="0"/>
        <w:i w:val="0"/>
        <w:color w:val="auto"/>
      </w:rPr>
    </w:lvl>
    <w:lvl w:ilvl="1">
      <w:start w:val="1"/>
      <w:numFmt w:val="lowerLetter"/>
      <w:lvlText w:val="%2."/>
      <w:lvlJc w:val="left"/>
      <w:pPr>
        <w:tabs>
          <w:tab w:val="num" w:pos="0"/>
        </w:tabs>
        <w:ind w:left="1440" w:hanging="720"/>
      </w:pPr>
      <w:rPr>
        <w:rFonts w:hint="default"/>
        <w:b w:val="0"/>
        <w:i w:val="0"/>
      </w:rPr>
    </w:lvl>
    <w:lvl w:ilvl="2">
      <w:start w:val="1"/>
      <w:numFmt w:val="lowerRoman"/>
      <w:lvlText w:val="%3."/>
      <w:lvlJc w:val="left"/>
      <w:pPr>
        <w:tabs>
          <w:tab w:val="num" w:pos="0"/>
        </w:tabs>
        <w:ind w:left="2160" w:hanging="720"/>
      </w:pPr>
      <w:rPr>
        <w:rFonts w:hint="default"/>
        <w:b w:val="0"/>
        <w:i w:val="0"/>
      </w:rPr>
    </w:lvl>
    <w:lvl w:ilvl="3">
      <w:start w:val="1"/>
      <w:numFmt w:val="none"/>
      <w:suff w:val="nothing"/>
      <w:lvlText w:val=""/>
      <w:lvlJc w:val="left"/>
      <w:pPr>
        <w:ind w:left="2869" w:hanging="709"/>
      </w:pPr>
      <w:rPr>
        <w:rFonts w:hint="default"/>
      </w:rPr>
    </w:lvl>
    <w:lvl w:ilvl="4">
      <w:start w:val="1"/>
      <w:numFmt w:val="none"/>
      <w:suff w:val="nothing"/>
      <w:lvlText w:val=""/>
      <w:lvlJc w:val="left"/>
      <w:pPr>
        <w:ind w:left="3578" w:hanging="709"/>
      </w:pPr>
      <w:rPr>
        <w:rFonts w:hint="default"/>
      </w:rPr>
    </w:lvl>
    <w:lvl w:ilvl="5">
      <w:start w:val="1"/>
      <w:numFmt w:val="none"/>
      <w:suff w:val="nothing"/>
      <w:lvlText w:val=""/>
      <w:lvlJc w:val="left"/>
      <w:pPr>
        <w:ind w:left="4287" w:hanging="709"/>
      </w:pPr>
      <w:rPr>
        <w:rFonts w:hint="default"/>
      </w:rPr>
    </w:lvl>
    <w:lvl w:ilvl="6">
      <w:start w:val="1"/>
      <w:numFmt w:val="none"/>
      <w:suff w:val="nothing"/>
      <w:lvlText w:val=""/>
      <w:lvlJc w:val="left"/>
      <w:pPr>
        <w:ind w:left="4996" w:hanging="709"/>
      </w:pPr>
      <w:rPr>
        <w:rFonts w:hint="default"/>
      </w:rPr>
    </w:lvl>
    <w:lvl w:ilvl="7">
      <w:start w:val="1"/>
      <w:numFmt w:val="none"/>
      <w:suff w:val="nothing"/>
      <w:lvlText w:val=""/>
      <w:lvlJc w:val="left"/>
      <w:pPr>
        <w:ind w:left="5705" w:hanging="709"/>
      </w:pPr>
      <w:rPr>
        <w:rFonts w:hint="default"/>
      </w:rPr>
    </w:lvl>
    <w:lvl w:ilvl="8">
      <w:start w:val="1"/>
      <w:numFmt w:val="none"/>
      <w:suff w:val="nothing"/>
      <w:lvlText w:val=""/>
      <w:lvlJc w:val="left"/>
      <w:pPr>
        <w:ind w:left="6414" w:hanging="709"/>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807"/>
    <w:rsid w:val="000065D7"/>
    <w:rsid w:val="00055084"/>
    <w:rsid w:val="0010582B"/>
    <w:rsid w:val="00127807"/>
    <w:rsid w:val="0016372E"/>
    <w:rsid w:val="00170C55"/>
    <w:rsid w:val="00172835"/>
    <w:rsid w:val="001B0875"/>
    <w:rsid w:val="001D4852"/>
    <w:rsid w:val="00223826"/>
    <w:rsid w:val="002879E0"/>
    <w:rsid w:val="0029239D"/>
    <w:rsid w:val="002B37C6"/>
    <w:rsid w:val="002E4E0C"/>
    <w:rsid w:val="00330E8B"/>
    <w:rsid w:val="00431278"/>
    <w:rsid w:val="00467E32"/>
    <w:rsid w:val="004A547B"/>
    <w:rsid w:val="004E5A3E"/>
    <w:rsid w:val="00594C4B"/>
    <w:rsid w:val="005A484F"/>
    <w:rsid w:val="005D697D"/>
    <w:rsid w:val="005E52F5"/>
    <w:rsid w:val="00635729"/>
    <w:rsid w:val="00690A4F"/>
    <w:rsid w:val="006A758E"/>
    <w:rsid w:val="0071336F"/>
    <w:rsid w:val="007552F7"/>
    <w:rsid w:val="007D72E4"/>
    <w:rsid w:val="008073DA"/>
    <w:rsid w:val="008202B8"/>
    <w:rsid w:val="0087581E"/>
    <w:rsid w:val="00883238"/>
    <w:rsid w:val="00893ABC"/>
    <w:rsid w:val="008A151F"/>
    <w:rsid w:val="008F065F"/>
    <w:rsid w:val="008F53D3"/>
    <w:rsid w:val="00910101"/>
    <w:rsid w:val="00922B5C"/>
    <w:rsid w:val="00937D3C"/>
    <w:rsid w:val="009B3F7F"/>
    <w:rsid w:val="009D28DA"/>
    <w:rsid w:val="00A72267"/>
    <w:rsid w:val="00A92069"/>
    <w:rsid w:val="00AC25A7"/>
    <w:rsid w:val="00AF7107"/>
    <w:rsid w:val="00B621DF"/>
    <w:rsid w:val="00BC56A7"/>
    <w:rsid w:val="00BE117A"/>
    <w:rsid w:val="00CA401D"/>
    <w:rsid w:val="00CB0FE4"/>
    <w:rsid w:val="00CB5AB7"/>
    <w:rsid w:val="00CC4664"/>
    <w:rsid w:val="00CE5B58"/>
    <w:rsid w:val="00D05E92"/>
    <w:rsid w:val="00D22729"/>
    <w:rsid w:val="00D33AED"/>
    <w:rsid w:val="00D50709"/>
    <w:rsid w:val="00D71438"/>
    <w:rsid w:val="00D931CB"/>
    <w:rsid w:val="00E11F3D"/>
    <w:rsid w:val="00E34C74"/>
    <w:rsid w:val="00E56788"/>
    <w:rsid w:val="00E86636"/>
    <w:rsid w:val="00ED6BDE"/>
    <w:rsid w:val="00F16DC4"/>
    <w:rsid w:val="00F355D0"/>
    <w:rsid w:val="00F94D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B1F5"/>
  <w15:docId w15:val="{E3FB24D2-61C7-4D20-8BC8-47B808F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NZ"/>
    </w:rPr>
  </w:style>
  <w:style w:type="paragraph" w:styleId="Heading1">
    <w:name w:val="heading 1"/>
    <w:basedOn w:val="Normal"/>
    <w:uiPriority w:val="9"/>
    <w:qFormat/>
    <w:pPr>
      <w:spacing w:before="87"/>
      <w:ind w:left="1280" w:right="1297"/>
      <w:jc w:val="center"/>
      <w:outlineLvl w:val="0"/>
    </w:pPr>
    <w:rPr>
      <w:b/>
      <w:bCs/>
      <w:sz w:val="24"/>
      <w:szCs w:val="24"/>
    </w:rPr>
  </w:style>
  <w:style w:type="paragraph" w:styleId="Heading2">
    <w:name w:val="heading 2"/>
    <w:basedOn w:val="Normal"/>
    <w:unhideWhenUsed/>
    <w:qFormat/>
    <w:pPr>
      <w:spacing w:before="1"/>
      <w:ind w:left="298"/>
      <w:outlineLvl w:val="1"/>
    </w:pPr>
    <w:rPr>
      <w:b/>
      <w:bCs/>
      <w:sz w:val="20"/>
      <w:szCs w:val="20"/>
    </w:rPr>
  </w:style>
  <w:style w:type="paragraph" w:styleId="Heading3">
    <w:name w:val="heading 3"/>
    <w:basedOn w:val="Normal"/>
    <w:unhideWhenUsed/>
    <w:qFormat/>
    <w:pPr>
      <w:ind w:left="298"/>
      <w:outlineLvl w:val="2"/>
    </w:pPr>
    <w:rPr>
      <w:b/>
      <w:bCs/>
      <w:sz w:val="18"/>
      <w:szCs w:val="18"/>
    </w:rPr>
  </w:style>
  <w:style w:type="paragraph" w:styleId="Heading4">
    <w:name w:val="heading 4"/>
    <w:basedOn w:val="Normal"/>
    <w:next w:val="Normal"/>
    <w:link w:val="Heading4Char"/>
    <w:qFormat/>
    <w:rsid w:val="002E4E0C"/>
    <w:pPr>
      <w:keepNext/>
      <w:widowControl/>
      <w:autoSpaceDE/>
      <w:autoSpaceDN/>
      <w:spacing w:before="240" w:after="60"/>
      <w:ind w:left="2869" w:hanging="709"/>
      <w:outlineLvl w:val="3"/>
    </w:pPr>
    <w:rPr>
      <w:rFonts w:ascii="Times New Roman" w:eastAsia="Times" w:hAnsi="Times New Roman" w:cs="Times New Roman"/>
      <w:b/>
      <w:bCs/>
      <w:sz w:val="28"/>
      <w:szCs w:val="28"/>
      <w:lang w:val="en-GB"/>
    </w:rPr>
  </w:style>
  <w:style w:type="paragraph" w:styleId="Heading5">
    <w:name w:val="heading 5"/>
    <w:basedOn w:val="Normal"/>
    <w:next w:val="Normal"/>
    <w:link w:val="Heading5Char"/>
    <w:qFormat/>
    <w:rsid w:val="002E4E0C"/>
    <w:pPr>
      <w:widowControl/>
      <w:autoSpaceDE/>
      <w:autoSpaceDN/>
      <w:spacing w:before="240" w:after="60"/>
      <w:ind w:left="3578" w:hanging="709"/>
      <w:outlineLvl w:val="4"/>
    </w:pPr>
    <w:rPr>
      <w:rFonts w:ascii="Times" w:eastAsia="Times" w:hAnsi="Times" w:cs="Times New Roman"/>
      <w:b/>
      <w:bCs/>
      <w:i/>
      <w:iCs/>
      <w:sz w:val="26"/>
      <w:szCs w:val="26"/>
      <w:lang w:val="en-GB"/>
    </w:rPr>
  </w:style>
  <w:style w:type="paragraph" w:styleId="Heading6">
    <w:name w:val="heading 6"/>
    <w:basedOn w:val="Normal"/>
    <w:next w:val="Normal"/>
    <w:link w:val="Heading6Char"/>
    <w:qFormat/>
    <w:rsid w:val="002E4E0C"/>
    <w:pPr>
      <w:widowControl/>
      <w:autoSpaceDE/>
      <w:autoSpaceDN/>
      <w:spacing w:before="240" w:after="60"/>
      <w:ind w:left="4287" w:hanging="709"/>
      <w:outlineLvl w:val="5"/>
    </w:pPr>
    <w:rPr>
      <w:rFonts w:ascii="Times New Roman" w:eastAsia="Times" w:hAnsi="Times New Roman" w:cs="Times New Roman"/>
      <w:b/>
      <w:bCs/>
      <w:lang w:val="en-GB"/>
    </w:rPr>
  </w:style>
  <w:style w:type="paragraph" w:styleId="Heading7">
    <w:name w:val="heading 7"/>
    <w:basedOn w:val="Normal"/>
    <w:next w:val="Normal"/>
    <w:link w:val="Heading7Char"/>
    <w:qFormat/>
    <w:rsid w:val="002E4E0C"/>
    <w:pPr>
      <w:widowControl/>
      <w:autoSpaceDE/>
      <w:autoSpaceDN/>
      <w:spacing w:before="240" w:after="60"/>
      <w:ind w:left="4996" w:hanging="709"/>
      <w:outlineLvl w:val="6"/>
    </w:pPr>
    <w:rPr>
      <w:rFonts w:ascii="Times New Roman" w:eastAsia="Times" w:hAnsi="Times New Roman" w:cs="Times New Roman"/>
      <w:sz w:val="24"/>
      <w:szCs w:val="24"/>
      <w:lang w:val="en-GB"/>
    </w:rPr>
  </w:style>
  <w:style w:type="paragraph" w:styleId="Heading8">
    <w:name w:val="heading 8"/>
    <w:basedOn w:val="Normal"/>
    <w:next w:val="Normal"/>
    <w:link w:val="Heading8Char"/>
    <w:qFormat/>
    <w:rsid w:val="002E4E0C"/>
    <w:pPr>
      <w:widowControl/>
      <w:autoSpaceDE/>
      <w:autoSpaceDN/>
      <w:spacing w:before="240" w:after="60"/>
      <w:ind w:left="5705" w:hanging="709"/>
      <w:outlineLvl w:val="7"/>
    </w:pPr>
    <w:rPr>
      <w:rFonts w:ascii="Times New Roman" w:eastAsia="Times" w:hAnsi="Times New Roman" w:cs="Times New Roman"/>
      <w:i/>
      <w:iCs/>
      <w:sz w:val="24"/>
      <w:szCs w:val="24"/>
      <w:lang w:val="en-GB"/>
    </w:rPr>
  </w:style>
  <w:style w:type="paragraph" w:styleId="Heading9">
    <w:name w:val="heading 9"/>
    <w:basedOn w:val="Normal"/>
    <w:next w:val="Normal"/>
    <w:link w:val="Heading9Char"/>
    <w:qFormat/>
    <w:rsid w:val="002E4E0C"/>
    <w:pPr>
      <w:widowControl/>
      <w:autoSpaceDE/>
      <w:autoSpaceDN/>
      <w:spacing w:before="240" w:after="60"/>
      <w:ind w:left="6414" w:hanging="709"/>
      <w:outlineLvl w:val="8"/>
    </w:pPr>
    <w:rPr>
      <w:rFonts w:eastAsia="Time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58" w:right="311"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6372E"/>
    <w:rPr>
      <w:sz w:val="16"/>
      <w:szCs w:val="16"/>
    </w:rPr>
  </w:style>
  <w:style w:type="paragraph" w:styleId="CommentText">
    <w:name w:val="annotation text"/>
    <w:basedOn w:val="Normal"/>
    <w:link w:val="CommentTextChar"/>
    <w:uiPriority w:val="99"/>
    <w:semiHidden/>
    <w:unhideWhenUsed/>
    <w:rsid w:val="0016372E"/>
    <w:rPr>
      <w:sz w:val="20"/>
      <w:szCs w:val="20"/>
    </w:rPr>
  </w:style>
  <w:style w:type="character" w:customStyle="1" w:styleId="CommentTextChar">
    <w:name w:val="Comment Text Char"/>
    <w:basedOn w:val="DefaultParagraphFont"/>
    <w:link w:val="CommentText"/>
    <w:uiPriority w:val="99"/>
    <w:semiHidden/>
    <w:rsid w:val="0016372E"/>
    <w:rPr>
      <w:rFonts w:ascii="Arial" w:eastAsia="Arial" w:hAnsi="Arial" w:cs="Arial"/>
      <w:sz w:val="20"/>
      <w:szCs w:val="20"/>
      <w:lang w:val="en-NZ"/>
    </w:rPr>
  </w:style>
  <w:style w:type="paragraph" w:styleId="CommentSubject">
    <w:name w:val="annotation subject"/>
    <w:basedOn w:val="CommentText"/>
    <w:next w:val="CommentText"/>
    <w:link w:val="CommentSubjectChar"/>
    <w:uiPriority w:val="99"/>
    <w:semiHidden/>
    <w:unhideWhenUsed/>
    <w:rsid w:val="0016372E"/>
    <w:rPr>
      <w:b/>
      <w:bCs/>
    </w:rPr>
  </w:style>
  <w:style w:type="character" w:customStyle="1" w:styleId="CommentSubjectChar">
    <w:name w:val="Comment Subject Char"/>
    <w:basedOn w:val="CommentTextChar"/>
    <w:link w:val="CommentSubject"/>
    <w:uiPriority w:val="99"/>
    <w:semiHidden/>
    <w:rsid w:val="0016372E"/>
    <w:rPr>
      <w:rFonts w:ascii="Arial" w:eastAsia="Arial" w:hAnsi="Arial" w:cs="Arial"/>
      <w:b/>
      <w:bCs/>
      <w:sz w:val="20"/>
      <w:szCs w:val="20"/>
      <w:lang w:val="en-NZ"/>
    </w:rPr>
  </w:style>
  <w:style w:type="paragraph" w:styleId="BalloonText">
    <w:name w:val="Balloon Text"/>
    <w:basedOn w:val="Normal"/>
    <w:link w:val="BalloonTextChar"/>
    <w:uiPriority w:val="99"/>
    <w:semiHidden/>
    <w:unhideWhenUsed/>
    <w:rsid w:val="00163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2E"/>
    <w:rPr>
      <w:rFonts w:ascii="Segoe UI" w:eastAsia="Arial" w:hAnsi="Segoe UI" w:cs="Segoe UI"/>
      <w:sz w:val="18"/>
      <w:szCs w:val="18"/>
      <w:lang w:val="en-NZ"/>
    </w:rPr>
  </w:style>
  <w:style w:type="character" w:styleId="Hyperlink">
    <w:name w:val="Hyperlink"/>
    <w:basedOn w:val="DefaultParagraphFont"/>
    <w:uiPriority w:val="99"/>
    <w:unhideWhenUsed/>
    <w:rsid w:val="00E86636"/>
    <w:rPr>
      <w:color w:val="0000FF"/>
      <w:u w:val="single"/>
    </w:rPr>
  </w:style>
  <w:style w:type="character" w:customStyle="1" w:styleId="Heading4Char">
    <w:name w:val="Heading 4 Char"/>
    <w:basedOn w:val="DefaultParagraphFont"/>
    <w:link w:val="Heading4"/>
    <w:rsid w:val="002E4E0C"/>
    <w:rPr>
      <w:rFonts w:ascii="Times New Roman" w:eastAsia="Times" w:hAnsi="Times New Roman" w:cs="Times New Roman"/>
      <w:b/>
      <w:bCs/>
      <w:sz w:val="28"/>
      <w:szCs w:val="28"/>
      <w:lang w:val="en-GB"/>
    </w:rPr>
  </w:style>
  <w:style w:type="character" w:customStyle="1" w:styleId="Heading5Char">
    <w:name w:val="Heading 5 Char"/>
    <w:basedOn w:val="DefaultParagraphFont"/>
    <w:link w:val="Heading5"/>
    <w:rsid w:val="002E4E0C"/>
    <w:rPr>
      <w:rFonts w:ascii="Times" w:eastAsia="Times" w:hAnsi="Times" w:cs="Times New Roman"/>
      <w:b/>
      <w:bCs/>
      <w:i/>
      <w:iCs/>
      <w:sz w:val="26"/>
      <w:szCs w:val="26"/>
      <w:lang w:val="en-GB"/>
    </w:rPr>
  </w:style>
  <w:style w:type="character" w:customStyle="1" w:styleId="Heading6Char">
    <w:name w:val="Heading 6 Char"/>
    <w:basedOn w:val="DefaultParagraphFont"/>
    <w:link w:val="Heading6"/>
    <w:rsid w:val="002E4E0C"/>
    <w:rPr>
      <w:rFonts w:ascii="Times New Roman" w:eastAsia="Times" w:hAnsi="Times New Roman" w:cs="Times New Roman"/>
      <w:b/>
      <w:bCs/>
      <w:lang w:val="en-GB"/>
    </w:rPr>
  </w:style>
  <w:style w:type="character" w:customStyle="1" w:styleId="Heading7Char">
    <w:name w:val="Heading 7 Char"/>
    <w:basedOn w:val="DefaultParagraphFont"/>
    <w:link w:val="Heading7"/>
    <w:rsid w:val="002E4E0C"/>
    <w:rPr>
      <w:rFonts w:ascii="Times New Roman" w:eastAsia="Times" w:hAnsi="Times New Roman" w:cs="Times New Roman"/>
      <w:sz w:val="24"/>
      <w:szCs w:val="24"/>
      <w:lang w:val="en-GB"/>
    </w:rPr>
  </w:style>
  <w:style w:type="character" w:customStyle="1" w:styleId="Heading8Char">
    <w:name w:val="Heading 8 Char"/>
    <w:basedOn w:val="DefaultParagraphFont"/>
    <w:link w:val="Heading8"/>
    <w:rsid w:val="002E4E0C"/>
    <w:rPr>
      <w:rFonts w:ascii="Times New Roman" w:eastAsia="Times" w:hAnsi="Times New Roman" w:cs="Times New Roman"/>
      <w:i/>
      <w:iCs/>
      <w:sz w:val="24"/>
      <w:szCs w:val="24"/>
      <w:lang w:val="en-GB"/>
    </w:rPr>
  </w:style>
  <w:style w:type="character" w:customStyle="1" w:styleId="Heading9Char">
    <w:name w:val="Heading 9 Char"/>
    <w:basedOn w:val="DefaultParagraphFont"/>
    <w:link w:val="Heading9"/>
    <w:rsid w:val="002E4E0C"/>
    <w:rPr>
      <w:rFonts w:ascii="Arial" w:eastAsia="Times" w:hAnsi="Arial" w:cs="Arial"/>
      <w:lang w:val="en-GB"/>
    </w:rPr>
  </w:style>
  <w:style w:type="paragraph" w:customStyle="1" w:styleId="SubHeading">
    <w:name w:val="Sub Heading"/>
    <w:basedOn w:val="Heading3"/>
    <w:rsid w:val="002E4E0C"/>
    <w:pPr>
      <w:keepNext/>
      <w:widowControl/>
      <w:numPr>
        <w:ilvl w:val="2"/>
      </w:numPr>
      <w:tabs>
        <w:tab w:val="num" w:pos="0"/>
      </w:tabs>
      <w:autoSpaceDE/>
      <w:autoSpaceDN/>
      <w:spacing w:before="120" w:line="360" w:lineRule="auto"/>
      <w:ind w:left="2160" w:hanging="720"/>
    </w:pPr>
    <w:rPr>
      <w:rFonts w:ascii="Univers BoldExt" w:eastAsia="Times New Roman" w:hAnsi="Univers BoldExt" w:cs="Times New Roman"/>
      <w:b w:val="0"/>
      <w:bCs w:val="0"/>
      <w:szCs w:val="20"/>
      <w:lang w:val="en-US"/>
    </w:rPr>
  </w:style>
  <w:style w:type="character" w:styleId="UnresolvedMention">
    <w:name w:val="Unresolved Mention"/>
    <w:basedOn w:val="DefaultParagraphFont"/>
    <w:uiPriority w:val="99"/>
    <w:semiHidden/>
    <w:unhideWhenUsed/>
    <w:rsid w:val="002B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rkers.co.nz." TargetMode="External"/><Relationship Id="rId18" Type="http://schemas.openxmlformats.org/officeDocument/2006/relationships/hyperlink" Target="tel:080022753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tel:0800227537"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ruit@barkers.co.nz" TargetMode="External"/><Relationship Id="rId25" Type="http://schemas.openxmlformats.org/officeDocument/2006/relationships/hyperlink" Target="mailto:fruit@barkers.co.nz" TargetMode="External"/><Relationship Id="rId2" Type="http://schemas.openxmlformats.org/officeDocument/2006/relationships/customXml" Target="../customXml/item2.xml"/><Relationship Id="rId16" Type="http://schemas.openxmlformats.org/officeDocument/2006/relationships/hyperlink" Target="tel:0800227537" TargetMode="External"/><Relationship Id="rId20" Type="http://schemas.openxmlformats.org/officeDocument/2006/relationships/hyperlink" Target="mailto:fruit@barkers.co.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arkers.co.nz/" TargetMode="External"/><Relationship Id="rId5" Type="http://schemas.openxmlformats.org/officeDocument/2006/relationships/numbering" Target="numbering.xml"/><Relationship Id="rId15" Type="http://schemas.openxmlformats.org/officeDocument/2006/relationships/hyperlink" Target="tel:0800227537" TargetMode="External"/><Relationship Id="rId23" Type="http://schemas.openxmlformats.org/officeDocument/2006/relationships/hyperlink" Target="mailto:fruit@barkers.co.nz" TargetMode="External"/><Relationship Id="rId10" Type="http://schemas.openxmlformats.org/officeDocument/2006/relationships/endnotes" Target="endnotes.xml"/><Relationship Id="rId19" Type="http://schemas.openxmlformats.org/officeDocument/2006/relationships/hyperlink" Target="tel:08002275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uit@barkers.co.nz" TargetMode="External"/><Relationship Id="rId22" Type="http://schemas.openxmlformats.org/officeDocument/2006/relationships/hyperlink" Target="tel:080022753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6E4A9A50D26D45AF0F8C08266D378E" ma:contentTypeVersion="12" ma:contentTypeDescription="Create a new document." ma:contentTypeScope="" ma:versionID="43485d77cae001be54a7a05ee41192fb">
  <xsd:schema xmlns:xsd="http://www.w3.org/2001/XMLSchema" xmlns:xs="http://www.w3.org/2001/XMLSchema" xmlns:p="http://schemas.microsoft.com/office/2006/metadata/properties" xmlns:ns2="d12cdb7b-11af-459e-b6c8-4c67fb2b708e" xmlns:ns3="90d907e2-e63b-430c-af84-16fa7e18367c" targetNamespace="http://schemas.microsoft.com/office/2006/metadata/properties" ma:root="true" ma:fieldsID="9967045e7966c92757dab154caed25dd" ns2:_="" ns3:_="">
    <xsd:import namespace="d12cdb7b-11af-459e-b6c8-4c67fb2b708e"/>
    <xsd:import namespace="90d907e2-e63b-430c-af84-16fa7e183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cdb7b-11af-459e-b6c8-4c67fb2b7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d907e2-e63b-430c-af84-16fa7e1836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E61F7-22B7-4B36-8BE5-277046766988}">
  <ds:schemaRefs>
    <ds:schemaRef ds:uri="http://schemas.openxmlformats.org/officeDocument/2006/bibliography"/>
  </ds:schemaRefs>
</ds:datastoreItem>
</file>

<file path=customXml/itemProps2.xml><?xml version="1.0" encoding="utf-8"?>
<ds:datastoreItem xmlns:ds="http://schemas.openxmlformats.org/officeDocument/2006/customXml" ds:itemID="{0FEAD694-993F-4592-9107-460B1CCFC0FC}">
  <ds:schemaRefs>
    <ds:schemaRef ds:uri="http://schemas.microsoft.com/sharepoint/v3/contenttype/forms"/>
  </ds:schemaRefs>
</ds:datastoreItem>
</file>

<file path=customXml/itemProps3.xml><?xml version="1.0" encoding="utf-8"?>
<ds:datastoreItem xmlns:ds="http://schemas.openxmlformats.org/officeDocument/2006/customXml" ds:itemID="{20504734-A91B-4CD6-8C82-1189C65B4B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253357-D53E-4157-B41F-7AA0C68FC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cdb7b-11af-459e-b6c8-4c67fb2b708e"/>
    <ds:schemaRef ds:uri="90d907e2-e63b-430c-af84-16fa7e183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XPD330 #78</dc:creator>
  <cp:lastModifiedBy>Kendra Jeffery</cp:lastModifiedBy>
  <cp:revision>2</cp:revision>
  <cp:lastPrinted>2021-04-28T01:24:00Z</cp:lastPrinted>
  <dcterms:created xsi:type="dcterms:W3CDTF">2021-10-13T01:43:00Z</dcterms:created>
  <dcterms:modified xsi:type="dcterms:W3CDTF">2021-10-13T01:43:00Z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Microsoft® Word for Microsoft 365</vt:lpwstr>
  </property>
  <property fmtid="{D5CDD505-2E9C-101B-9397-08002B2CF9AE}" pid="4" name="LastSaved">
    <vt:filetime>2020-10-11T00:00:00Z</vt:filetime>
  </property>
  <property fmtid="{D5CDD505-2E9C-101B-9397-08002B2CF9AE}" pid="5" name="ContentTypeId">
    <vt:lpwstr>0x010100CE6E4A9A50D26D45AF0F8C08266D378E</vt:lpwstr>
  </property>
</Properties>
</file>